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84A" w:rsidRPr="00114AFC" w:rsidRDefault="00F8284A" w:rsidP="00F8284A">
      <w:pPr>
        <w:autoSpaceDE w:val="0"/>
        <w:autoSpaceDN w:val="0"/>
        <w:adjustRightInd w:val="0"/>
        <w:jc w:val="center"/>
        <w:rPr>
          <w:b/>
          <w:bCs/>
          <w:sz w:val="14"/>
          <w:szCs w:val="14"/>
        </w:rPr>
      </w:pPr>
      <w:r w:rsidRPr="00114AFC">
        <w:rPr>
          <w:b/>
          <w:bCs/>
          <w:sz w:val="14"/>
          <w:szCs w:val="14"/>
        </w:rPr>
        <w:t>УВЕДОМЛЕНИЕ О КАЧЕСТВЕ МЕДИЦИНСКИХ УСЛУГ</w:t>
      </w:r>
    </w:p>
    <w:p w:rsidR="00F8284A" w:rsidRPr="0029413C" w:rsidRDefault="00F8284A" w:rsidP="00F8284A">
      <w:pPr>
        <w:autoSpaceDE w:val="0"/>
        <w:autoSpaceDN w:val="0"/>
        <w:adjustRightInd w:val="0"/>
        <w:jc w:val="center"/>
        <w:rPr>
          <w:sz w:val="13"/>
          <w:szCs w:val="13"/>
        </w:rPr>
      </w:pPr>
      <w:r w:rsidRPr="0029413C">
        <w:rPr>
          <w:sz w:val="13"/>
          <w:szCs w:val="13"/>
        </w:rPr>
        <w:t>(в соответствии с п. 15 «Правил предоставления медицинскими организациями платных медицинских услуг», Постановление Правительства РФ от 04.10.2012 г. № 1006).</w:t>
      </w:r>
    </w:p>
    <w:p w:rsidR="00F8284A" w:rsidRPr="00114AFC" w:rsidRDefault="00F8284A" w:rsidP="00F8284A">
      <w:pPr>
        <w:autoSpaceDE w:val="0"/>
        <w:autoSpaceDN w:val="0"/>
        <w:adjustRightInd w:val="0"/>
        <w:jc w:val="center"/>
        <w:rPr>
          <w:sz w:val="14"/>
          <w:szCs w:val="14"/>
        </w:rPr>
      </w:pPr>
    </w:p>
    <w:p w:rsidR="00E502BC" w:rsidRDefault="00F8284A" w:rsidP="00F8284A">
      <w:pPr>
        <w:rPr>
          <w:sz w:val="14"/>
          <w:szCs w:val="14"/>
        </w:rPr>
      </w:pPr>
      <w:r w:rsidRPr="00114AFC">
        <w:rPr>
          <w:sz w:val="14"/>
          <w:szCs w:val="14"/>
        </w:rPr>
        <w:t>Я,_______________________________________________________________________________________</w:t>
      </w:r>
      <w:r w:rsidR="00E502BC">
        <w:rPr>
          <w:sz w:val="14"/>
          <w:szCs w:val="14"/>
        </w:rPr>
        <w:t>_________________________________________________</w:t>
      </w:r>
      <w:r w:rsidRPr="00114AFC">
        <w:rPr>
          <w:sz w:val="14"/>
          <w:szCs w:val="14"/>
        </w:rPr>
        <w:t xml:space="preserve">, </w:t>
      </w:r>
    </w:p>
    <w:p w:rsidR="00F8284A" w:rsidRPr="00114AFC" w:rsidRDefault="00F8284A" w:rsidP="00F8284A">
      <w:pPr>
        <w:rPr>
          <w:sz w:val="14"/>
          <w:szCs w:val="14"/>
        </w:rPr>
      </w:pPr>
      <w:r w:rsidRPr="00114AFC">
        <w:rPr>
          <w:sz w:val="14"/>
          <w:szCs w:val="14"/>
        </w:rPr>
        <w:t>в дальнейшем именуемый «Пациент» (или его законный представитель), с одной стороны, и ОАУЗ «Новгородский врачебно-физкультурный диспансер» (</w:t>
      </w:r>
      <w:r w:rsidR="00561BAE" w:rsidRPr="00561BAE">
        <w:rPr>
          <w:color w:val="000000" w:themeColor="text1"/>
          <w:sz w:val="14"/>
          <w:szCs w:val="14"/>
        </w:rPr>
        <w:t>Лицензия №</w:t>
      </w:r>
      <w:r w:rsidR="00561BAE">
        <w:rPr>
          <w:color w:val="000000" w:themeColor="text1"/>
          <w:sz w:val="14"/>
          <w:szCs w:val="14"/>
        </w:rPr>
        <w:t xml:space="preserve"> ЛО-53-01-001</w:t>
      </w:r>
      <w:r w:rsidR="00966D0A">
        <w:rPr>
          <w:color w:val="000000" w:themeColor="text1"/>
          <w:sz w:val="14"/>
          <w:szCs w:val="14"/>
        </w:rPr>
        <w:t>3</w:t>
      </w:r>
      <w:r w:rsidR="0000692F">
        <w:rPr>
          <w:color w:val="000000" w:themeColor="text1"/>
          <w:sz w:val="14"/>
          <w:szCs w:val="14"/>
        </w:rPr>
        <w:t>2</w:t>
      </w:r>
      <w:r w:rsidR="000B043D">
        <w:rPr>
          <w:color w:val="000000" w:themeColor="text1"/>
          <w:sz w:val="14"/>
          <w:szCs w:val="14"/>
        </w:rPr>
        <w:t>8</w:t>
      </w:r>
      <w:r w:rsidR="00561BAE">
        <w:rPr>
          <w:color w:val="000000" w:themeColor="text1"/>
          <w:sz w:val="14"/>
          <w:szCs w:val="14"/>
        </w:rPr>
        <w:t xml:space="preserve"> от </w:t>
      </w:r>
      <w:r w:rsidR="0000692F">
        <w:rPr>
          <w:color w:val="000000" w:themeColor="text1"/>
          <w:sz w:val="14"/>
          <w:szCs w:val="14"/>
        </w:rPr>
        <w:t>3</w:t>
      </w:r>
      <w:r w:rsidR="00966D0A">
        <w:rPr>
          <w:color w:val="000000" w:themeColor="text1"/>
          <w:sz w:val="14"/>
          <w:szCs w:val="14"/>
        </w:rPr>
        <w:t>1</w:t>
      </w:r>
      <w:r w:rsidR="00561BAE">
        <w:rPr>
          <w:color w:val="000000" w:themeColor="text1"/>
          <w:sz w:val="14"/>
          <w:szCs w:val="14"/>
        </w:rPr>
        <w:t>.0</w:t>
      </w:r>
      <w:r w:rsidR="0000692F">
        <w:rPr>
          <w:color w:val="000000" w:themeColor="text1"/>
          <w:sz w:val="14"/>
          <w:szCs w:val="14"/>
        </w:rPr>
        <w:t>5</w:t>
      </w:r>
      <w:r w:rsidR="00561BAE">
        <w:rPr>
          <w:color w:val="000000" w:themeColor="text1"/>
          <w:sz w:val="14"/>
          <w:szCs w:val="14"/>
        </w:rPr>
        <w:t>.201</w:t>
      </w:r>
      <w:r w:rsidR="00966D0A">
        <w:rPr>
          <w:color w:val="000000" w:themeColor="text1"/>
          <w:sz w:val="14"/>
          <w:szCs w:val="14"/>
        </w:rPr>
        <w:t>9</w:t>
      </w:r>
      <w:r w:rsidR="00561BAE">
        <w:rPr>
          <w:color w:val="000000" w:themeColor="text1"/>
          <w:sz w:val="14"/>
          <w:szCs w:val="14"/>
        </w:rPr>
        <w:t xml:space="preserve"> </w:t>
      </w:r>
      <w:r w:rsidRPr="00114AFC">
        <w:rPr>
          <w:color w:val="000000" w:themeColor="text1"/>
          <w:sz w:val="14"/>
          <w:szCs w:val="14"/>
        </w:rPr>
        <w:t xml:space="preserve">года выдана </w:t>
      </w:r>
      <w:r w:rsidR="00655108">
        <w:rPr>
          <w:color w:val="000000" w:themeColor="text1"/>
          <w:sz w:val="14"/>
          <w:szCs w:val="14"/>
        </w:rPr>
        <w:t>Министерством</w:t>
      </w:r>
      <w:r w:rsidRPr="00114AFC">
        <w:rPr>
          <w:color w:val="000000" w:themeColor="text1"/>
          <w:sz w:val="14"/>
          <w:szCs w:val="14"/>
        </w:rPr>
        <w:t xml:space="preserve"> здравоохранения Новгородской области), именуемое в дальнейшем «Исполнитель», в лице Генерального директора Е.А. </w:t>
      </w:r>
      <w:r w:rsidRPr="00114AFC">
        <w:rPr>
          <w:sz w:val="14"/>
          <w:szCs w:val="14"/>
        </w:rPr>
        <w:t>Фишман, действующей на основании Лицензии, с другой стороны, уведомляет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F8284A" w:rsidRPr="00114AFC" w:rsidRDefault="00F8284A" w:rsidP="00F8284A">
      <w:pPr>
        <w:rPr>
          <w:sz w:val="14"/>
          <w:szCs w:val="14"/>
        </w:rPr>
      </w:pPr>
    </w:p>
    <w:p w:rsidR="00F8284A" w:rsidRPr="00114AFC" w:rsidRDefault="00F8284A" w:rsidP="00F8284A">
      <w:pPr>
        <w:rPr>
          <w:sz w:val="14"/>
          <w:szCs w:val="14"/>
        </w:rPr>
      </w:pPr>
      <w:r w:rsidRPr="00114AFC">
        <w:rPr>
          <w:b/>
          <w:bCs/>
          <w:i/>
          <w:iCs/>
          <w:sz w:val="14"/>
          <w:szCs w:val="14"/>
        </w:rPr>
        <w:t>Ознакомлен: _________________________ (подпись пациента или его законного представителя).</w:t>
      </w:r>
    </w:p>
    <w:p w:rsidR="00F8284A" w:rsidRPr="00114AFC" w:rsidRDefault="00F8284A" w:rsidP="007467B7">
      <w:pPr>
        <w:pStyle w:val="3"/>
        <w:ind w:left="0" w:firstLine="851"/>
        <w:rPr>
          <w:sz w:val="14"/>
          <w:szCs w:val="14"/>
        </w:rPr>
      </w:pPr>
    </w:p>
    <w:p w:rsidR="007467B7" w:rsidRPr="00114AFC" w:rsidRDefault="00D07CD3" w:rsidP="007467B7">
      <w:pPr>
        <w:pStyle w:val="3"/>
        <w:ind w:left="0" w:firstLine="851"/>
        <w:rPr>
          <w:sz w:val="14"/>
          <w:szCs w:val="14"/>
        </w:rPr>
      </w:pPr>
      <w:r w:rsidRPr="00114AFC">
        <w:rPr>
          <w:sz w:val="14"/>
          <w:szCs w:val="14"/>
        </w:rPr>
        <w:t>ДОГОВОР № _______</w:t>
      </w:r>
    </w:p>
    <w:p w:rsidR="00832015" w:rsidRPr="00114AFC" w:rsidRDefault="00832015" w:rsidP="007467B7">
      <w:pPr>
        <w:pStyle w:val="3"/>
        <w:ind w:left="0" w:firstLine="851"/>
        <w:rPr>
          <w:sz w:val="14"/>
          <w:szCs w:val="14"/>
        </w:rPr>
      </w:pPr>
      <w:r w:rsidRPr="00114AFC">
        <w:rPr>
          <w:sz w:val="14"/>
          <w:szCs w:val="14"/>
        </w:rPr>
        <w:t>НА ОКАЗАНИЕ ПЛАТНЫХ МЕДИЦИНСКИХ УСЛУГ</w:t>
      </w:r>
    </w:p>
    <w:p w:rsidR="008441E7" w:rsidRPr="00114AFC" w:rsidRDefault="008441E7" w:rsidP="008441E7">
      <w:pPr>
        <w:rPr>
          <w:sz w:val="14"/>
          <w:szCs w:val="14"/>
        </w:rPr>
      </w:pPr>
    </w:p>
    <w:p w:rsidR="008441E7" w:rsidRPr="00114AFC" w:rsidRDefault="008441E7" w:rsidP="008441E7">
      <w:pPr>
        <w:rPr>
          <w:sz w:val="14"/>
          <w:szCs w:val="14"/>
        </w:rPr>
      </w:pPr>
    </w:p>
    <w:p w:rsidR="00832015" w:rsidRPr="00114AFC" w:rsidRDefault="00832015" w:rsidP="007467B7">
      <w:pPr>
        <w:spacing w:after="69" w:line="259" w:lineRule="auto"/>
        <w:ind w:left="0" w:firstLine="0"/>
        <w:jc w:val="left"/>
        <w:rPr>
          <w:sz w:val="14"/>
          <w:szCs w:val="14"/>
        </w:rPr>
      </w:pPr>
      <w:r w:rsidRPr="00114AFC">
        <w:rPr>
          <w:sz w:val="14"/>
          <w:szCs w:val="14"/>
        </w:rPr>
        <w:t>г. В. Новгород</w:t>
      </w:r>
      <w:r w:rsidR="008441E7" w:rsidRPr="00114AFC">
        <w:rPr>
          <w:sz w:val="14"/>
          <w:szCs w:val="14"/>
        </w:rPr>
        <w:t xml:space="preserve"> </w:t>
      </w:r>
      <w:proofErr w:type="gramStart"/>
      <w:r w:rsidR="008441E7" w:rsidRPr="00114AFC">
        <w:rPr>
          <w:sz w:val="14"/>
          <w:szCs w:val="14"/>
        </w:rPr>
        <w:t xml:space="preserve">   «</w:t>
      </w:r>
      <w:proofErr w:type="gramEnd"/>
      <w:r w:rsidR="008441E7" w:rsidRPr="00114AFC">
        <w:rPr>
          <w:sz w:val="14"/>
          <w:szCs w:val="14"/>
        </w:rPr>
        <w:t>___</w:t>
      </w:r>
      <w:r w:rsidR="00E502BC">
        <w:rPr>
          <w:sz w:val="14"/>
          <w:szCs w:val="14"/>
        </w:rPr>
        <w:t>__</w:t>
      </w:r>
      <w:r w:rsidR="008441E7" w:rsidRPr="00114AFC">
        <w:rPr>
          <w:sz w:val="14"/>
          <w:szCs w:val="14"/>
        </w:rPr>
        <w:t>» _____</w:t>
      </w:r>
      <w:r w:rsidR="00E502BC">
        <w:rPr>
          <w:sz w:val="14"/>
          <w:szCs w:val="14"/>
        </w:rPr>
        <w:t>________________</w:t>
      </w:r>
      <w:r w:rsidRPr="00114AFC">
        <w:rPr>
          <w:sz w:val="14"/>
          <w:szCs w:val="14"/>
        </w:rPr>
        <w:t>20</w:t>
      </w:r>
      <w:r w:rsidR="00714D04">
        <w:rPr>
          <w:sz w:val="14"/>
          <w:szCs w:val="14"/>
        </w:rPr>
        <w:t>1</w:t>
      </w:r>
      <w:r w:rsidRPr="00114AFC">
        <w:rPr>
          <w:sz w:val="14"/>
          <w:szCs w:val="14"/>
        </w:rPr>
        <w:t>__ г.</w:t>
      </w:r>
    </w:p>
    <w:p w:rsidR="007467B7" w:rsidRPr="00114AFC" w:rsidRDefault="007467B7" w:rsidP="007467B7">
      <w:pPr>
        <w:spacing w:after="69" w:line="259" w:lineRule="auto"/>
        <w:ind w:left="0" w:firstLine="0"/>
        <w:jc w:val="left"/>
        <w:rPr>
          <w:sz w:val="14"/>
          <w:szCs w:val="14"/>
        </w:rPr>
      </w:pPr>
    </w:p>
    <w:p w:rsidR="00832015" w:rsidRPr="00114AFC" w:rsidRDefault="00CB7DEA" w:rsidP="007467B7">
      <w:pPr>
        <w:ind w:left="0" w:right="14" w:firstLine="0"/>
        <w:rPr>
          <w:sz w:val="14"/>
          <w:szCs w:val="14"/>
        </w:rPr>
      </w:pPr>
      <w:r w:rsidRPr="00114AFC">
        <w:rPr>
          <w:sz w:val="14"/>
          <w:szCs w:val="14"/>
        </w:rPr>
        <w:t>Я,</w:t>
      </w:r>
      <w:r w:rsidR="00832015" w:rsidRPr="00114AFC">
        <w:rPr>
          <w:sz w:val="14"/>
          <w:szCs w:val="14"/>
        </w:rPr>
        <w:t>___________________________________________</w:t>
      </w:r>
      <w:r w:rsidR="00C462AF" w:rsidRPr="00114AFC">
        <w:rPr>
          <w:sz w:val="14"/>
          <w:szCs w:val="14"/>
        </w:rPr>
        <w:t>__________</w:t>
      </w:r>
      <w:r w:rsidRPr="00114AFC">
        <w:rPr>
          <w:sz w:val="14"/>
          <w:szCs w:val="14"/>
        </w:rPr>
        <w:t>___________________________</w:t>
      </w:r>
      <w:r w:rsidR="000B4BDF" w:rsidRPr="00114AFC">
        <w:rPr>
          <w:sz w:val="14"/>
          <w:szCs w:val="14"/>
        </w:rPr>
        <w:softHyphen/>
        <w:t>____________</w:t>
      </w:r>
      <w:r w:rsidR="00C462AF" w:rsidRPr="00114AFC">
        <w:rPr>
          <w:sz w:val="14"/>
          <w:szCs w:val="14"/>
        </w:rPr>
        <w:t>________________</w:t>
      </w:r>
      <w:r w:rsidR="00E502BC">
        <w:rPr>
          <w:sz w:val="14"/>
          <w:szCs w:val="14"/>
        </w:rPr>
        <w:t>_________________________</w:t>
      </w:r>
      <w:r w:rsidR="00832015" w:rsidRPr="00114AFC">
        <w:rPr>
          <w:sz w:val="14"/>
          <w:szCs w:val="14"/>
        </w:rPr>
        <w:t>, именуемый(</w:t>
      </w:r>
      <w:proofErr w:type="spellStart"/>
      <w:r w:rsidR="00832015" w:rsidRPr="00114AFC">
        <w:rPr>
          <w:sz w:val="14"/>
          <w:szCs w:val="14"/>
        </w:rPr>
        <w:t>ая</w:t>
      </w:r>
      <w:proofErr w:type="spellEnd"/>
      <w:r w:rsidR="00832015" w:rsidRPr="00114AFC">
        <w:rPr>
          <w:sz w:val="14"/>
          <w:szCs w:val="14"/>
        </w:rPr>
        <w:t xml:space="preserve">) в дальнейшем «Пациент» (или его законный представитель), с одной стороны, и ОАУЗ «Новгородский врачебно-физкультурный диспансер», именуемый в дальнейшем «Исполнитель», в лице </w:t>
      </w:r>
      <w:r w:rsidR="008441E7" w:rsidRPr="00114AFC">
        <w:rPr>
          <w:color w:val="auto"/>
          <w:sz w:val="14"/>
          <w:szCs w:val="14"/>
        </w:rPr>
        <w:t>г</w:t>
      </w:r>
      <w:r w:rsidR="00832015" w:rsidRPr="00114AFC">
        <w:rPr>
          <w:color w:val="auto"/>
          <w:sz w:val="14"/>
          <w:szCs w:val="14"/>
        </w:rPr>
        <w:t xml:space="preserve">енерального директора Елены Анатольевны Фишман, действующей на основании </w:t>
      </w:r>
      <w:r w:rsidR="00D07CD3" w:rsidRPr="00114AFC">
        <w:rPr>
          <w:color w:val="auto"/>
          <w:sz w:val="14"/>
          <w:szCs w:val="14"/>
        </w:rPr>
        <w:t>Устава</w:t>
      </w:r>
      <w:r w:rsidR="00832015" w:rsidRPr="00114AFC">
        <w:rPr>
          <w:color w:val="auto"/>
          <w:sz w:val="14"/>
          <w:szCs w:val="14"/>
        </w:rPr>
        <w:t xml:space="preserve">, с другой стороны, вместе также именуемые «Стороны», заключили настоящий договор (далее </w:t>
      </w:r>
      <w:r w:rsidR="00832015" w:rsidRPr="00114AFC">
        <w:rPr>
          <w:sz w:val="14"/>
          <w:szCs w:val="14"/>
        </w:rPr>
        <w:t>– «Договор») о нижеследующем:</w:t>
      </w:r>
    </w:p>
    <w:p w:rsidR="00832015" w:rsidRPr="00114AFC" w:rsidRDefault="00832015" w:rsidP="007467B7">
      <w:pPr>
        <w:pStyle w:val="4"/>
        <w:ind w:left="0" w:firstLine="851"/>
        <w:rPr>
          <w:sz w:val="14"/>
          <w:szCs w:val="14"/>
        </w:rPr>
      </w:pPr>
      <w:r w:rsidRPr="00114AFC">
        <w:rPr>
          <w:sz w:val="14"/>
          <w:szCs w:val="14"/>
        </w:rPr>
        <w:t>1. ПРЕДМЕТ ДОГОВОРА</w:t>
      </w:r>
    </w:p>
    <w:p w:rsidR="00832015" w:rsidRPr="00114AFC" w:rsidRDefault="00832015" w:rsidP="007467B7">
      <w:pPr>
        <w:ind w:left="0" w:right="14" w:firstLine="851"/>
        <w:rPr>
          <w:color w:val="auto"/>
          <w:sz w:val="14"/>
          <w:szCs w:val="14"/>
        </w:rPr>
      </w:pPr>
      <w:r w:rsidRPr="00114AFC">
        <w:rPr>
          <w:sz w:val="14"/>
          <w:szCs w:val="14"/>
        </w:rPr>
        <w:t xml:space="preserve">Исполнитель на основании обращения Пациента обязуется оказать ему медицинские услуги на основании </w:t>
      </w:r>
      <w:r w:rsidR="00420776">
        <w:rPr>
          <w:sz w:val="14"/>
          <w:szCs w:val="14"/>
        </w:rPr>
        <w:t>Л</w:t>
      </w:r>
      <w:r w:rsidRPr="00114AFC">
        <w:rPr>
          <w:sz w:val="14"/>
          <w:szCs w:val="14"/>
        </w:rPr>
        <w:t>ицензии</w:t>
      </w:r>
      <w:r w:rsidR="00420776">
        <w:rPr>
          <w:sz w:val="14"/>
          <w:szCs w:val="14"/>
        </w:rPr>
        <w:t xml:space="preserve"> </w:t>
      </w:r>
      <w:r w:rsidR="00561BAE" w:rsidRPr="00561BAE">
        <w:rPr>
          <w:color w:val="auto"/>
          <w:sz w:val="14"/>
          <w:szCs w:val="14"/>
        </w:rPr>
        <w:t>№</w:t>
      </w:r>
      <w:r w:rsidR="00561BAE">
        <w:rPr>
          <w:color w:val="auto"/>
          <w:sz w:val="14"/>
          <w:szCs w:val="14"/>
        </w:rPr>
        <w:t xml:space="preserve"> ЛО-53-01-001</w:t>
      </w:r>
      <w:r w:rsidR="00966D0A">
        <w:rPr>
          <w:color w:val="auto"/>
          <w:sz w:val="14"/>
          <w:szCs w:val="14"/>
        </w:rPr>
        <w:t>3</w:t>
      </w:r>
      <w:r w:rsidR="0000692F">
        <w:rPr>
          <w:color w:val="auto"/>
          <w:sz w:val="14"/>
          <w:szCs w:val="14"/>
        </w:rPr>
        <w:t>2</w:t>
      </w:r>
      <w:r w:rsidR="000B043D">
        <w:rPr>
          <w:color w:val="auto"/>
          <w:sz w:val="14"/>
          <w:szCs w:val="14"/>
        </w:rPr>
        <w:t>8</w:t>
      </w:r>
      <w:r w:rsidR="00561BAE">
        <w:rPr>
          <w:color w:val="auto"/>
          <w:sz w:val="14"/>
          <w:szCs w:val="14"/>
        </w:rPr>
        <w:t xml:space="preserve"> от </w:t>
      </w:r>
      <w:r w:rsidR="0000692F">
        <w:rPr>
          <w:color w:val="auto"/>
          <w:sz w:val="14"/>
          <w:szCs w:val="14"/>
        </w:rPr>
        <w:t>3</w:t>
      </w:r>
      <w:r w:rsidR="00966D0A">
        <w:rPr>
          <w:color w:val="auto"/>
          <w:sz w:val="14"/>
          <w:szCs w:val="14"/>
        </w:rPr>
        <w:t>1</w:t>
      </w:r>
      <w:r w:rsidR="00561BAE">
        <w:rPr>
          <w:color w:val="auto"/>
          <w:sz w:val="14"/>
          <w:szCs w:val="14"/>
        </w:rPr>
        <w:t>.0</w:t>
      </w:r>
      <w:r w:rsidR="0000692F">
        <w:rPr>
          <w:color w:val="auto"/>
          <w:sz w:val="14"/>
          <w:szCs w:val="14"/>
        </w:rPr>
        <w:t>5</w:t>
      </w:r>
      <w:r w:rsidR="00561BAE">
        <w:rPr>
          <w:color w:val="auto"/>
          <w:sz w:val="14"/>
          <w:szCs w:val="14"/>
        </w:rPr>
        <w:t>.201</w:t>
      </w:r>
      <w:r w:rsidR="00966D0A">
        <w:rPr>
          <w:color w:val="auto"/>
          <w:sz w:val="14"/>
          <w:szCs w:val="14"/>
        </w:rPr>
        <w:t xml:space="preserve">9 </w:t>
      </w:r>
      <w:r w:rsidRPr="00114AFC">
        <w:rPr>
          <w:color w:val="auto"/>
          <w:sz w:val="14"/>
          <w:szCs w:val="14"/>
        </w:rPr>
        <w:t>года</w:t>
      </w:r>
      <w:r w:rsidR="005246CD">
        <w:rPr>
          <w:color w:val="auto"/>
          <w:sz w:val="14"/>
          <w:szCs w:val="14"/>
        </w:rPr>
        <w:t>,</w:t>
      </w:r>
      <w:r w:rsidRPr="00114AFC">
        <w:rPr>
          <w:color w:val="auto"/>
          <w:sz w:val="14"/>
          <w:szCs w:val="14"/>
        </w:rPr>
        <w:t xml:space="preserve"> выдан</w:t>
      </w:r>
      <w:r w:rsidR="00420776">
        <w:rPr>
          <w:color w:val="auto"/>
          <w:sz w:val="14"/>
          <w:szCs w:val="14"/>
        </w:rPr>
        <w:t>ной</w:t>
      </w:r>
      <w:r w:rsidRPr="00114AFC">
        <w:rPr>
          <w:color w:val="auto"/>
          <w:sz w:val="14"/>
          <w:szCs w:val="14"/>
        </w:rPr>
        <w:t xml:space="preserve"> </w:t>
      </w:r>
      <w:r w:rsidR="00420776">
        <w:rPr>
          <w:color w:val="auto"/>
          <w:sz w:val="14"/>
          <w:szCs w:val="14"/>
        </w:rPr>
        <w:t>Министерством</w:t>
      </w:r>
      <w:r w:rsidRPr="00114AFC">
        <w:rPr>
          <w:color w:val="auto"/>
          <w:sz w:val="14"/>
          <w:szCs w:val="14"/>
        </w:rPr>
        <w:t xml:space="preserve"> здравоохранения Новгородской области.</w:t>
      </w:r>
    </w:p>
    <w:p w:rsidR="00832015" w:rsidRPr="000B043D" w:rsidRDefault="00832015" w:rsidP="007467B7">
      <w:pPr>
        <w:ind w:left="0" w:right="14" w:firstLine="851"/>
        <w:rPr>
          <w:color w:val="auto"/>
          <w:sz w:val="14"/>
          <w:szCs w:val="14"/>
        </w:rPr>
      </w:pPr>
      <w:r w:rsidRPr="000B043D">
        <w:rPr>
          <w:color w:val="auto"/>
          <w:sz w:val="14"/>
          <w:szCs w:val="14"/>
        </w:rPr>
        <w:t>При оказании первичной доврачебной медико-санитарной помощи в амбулаторных условиях по: лечебной физкультуре, медицинскому массажу, сестринскому делу,</w:t>
      </w:r>
      <w:r w:rsidR="00F5413A" w:rsidRPr="000B043D">
        <w:rPr>
          <w:color w:val="auto"/>
          <w:sz w:val="14"/>
          <w:szCs w:val="14"/>
        </w:rPr>
        <w:t xml:space="preserve"> </w:t>
      </w:r>
      <w:r w:rsidR="00901903" w:rsidRPr="000B043D">
        <w:rPr>
          <w:color w:val="auto"/>
          <w:sz w:val="14"/>
          <w:szCs w:val="14"/>
        </w:rPr>
        <w:t>с</w:t>
      </w:r>
      <w:r w:rsidR="00F5413A" w:rsidRPr="000B043D">
        <w:rPr>
          <w:color w:val="auto"/>
          <w:sz w:val="14"/>
          <w:szCs w:val="14"/>
        </w:rPr>
        <w:t>естринскому делу в педиатрии,</w:t>
      </w:r>
      <w:r w:rsidRPr="000B043D">
        <w:rPr>
          <w:color w:val="auto"/>
          <w:sz w:val="14"/>
          <w:szCs w:val="14"/>
        </w:rPr>
        <w:t xml:space="preserve"> </w:t>
      </w:r>
      <w:r w:rsidR="0000692F">
        <w:rPr>
          <w:color w:val="auto"/>
          <w:sz w:val="14"/>
          <w:szCs w:val="14"/>
        </w:rPr>
        <w:t>стоматологии профилактической,</w:t>
      </w:r>
      <w:r w:rsidR="00014A55">
        <w:rPr>
          <w:color w:val="auto"/>
          <w:sz w:val="14"/>
          <w:szCs w:val="14"/>
        </w:rPr>
        <w:t xml:space="preserve"> </w:t>
      </w:r>
      <w:bookmarkStart w:id="0" w:name="_GoBack"/>
      <w:bookmarkEnd w:id="0"/>
      <w:r w:rsidRPr="000B043D">
        <w:rPr>
          <w:color w:val="auto"/>
          <w:sz w:val="14"/>
          <w:szCs w:val="14"/>
        </w:rPr>
        <w:t>физиотерапии, функциональной диагностике.</w:t>
      </w:r>
    </w:p>
    <w:p w:rsidR="00832015" w:rsidRPr="000B043D" w:rsidRDefault="00832015" w:rsidP="007467B7">
      <w:pPr>
        <w:ind w:left="0" w:right="14" w:firstLine="851"/>
        <w:rPr>
          <w:color w:val="auto"/>
          <w:sz w:val="14"/>
          <w:szCs w:val="14"/>
        </w:rPr>
      </w:pPr>
      <w:r w:rsidRPr="000B043D">
        <w:rPr>
          <w:color w:val="auto"/>
          <w:sz w:val="14"/>
          <w:szCs w:val="14"/>
        </w:rPr>
        <w:t>При оказании первичной врачебной медико-санитарной помощи</w:t>
      </w:r>
      <w:r w:rsidR="00476438" w:rsidRPr="000B043D">
        <w:rPr>
          <w:color w:val="auto"/>
          <w:sz w:val="14"/>
          <w:szCs w:val="14"/>
        </w:rPr>
        <w:t xml:space="preserve"> в</w:t>
      </w:r>
      <w:r w:rsidRPr="000B043D">
        <w:rPr>
          <w:color w:val="auto"/>
          <w:sz w:val="14"/>
          <w:szCs w:val="14"/>
        </w:rPr>
        <w:t xml:space="preserve"> </w:t>
      </w:r>
      <w:r w:rsidR="001A6367" w:rsidRPr="000B043D">
        <w:rPr>
          <w:color w:val="auto"/>
          <w:sz w:val="14"/>
          <w:szCs w:val="14"/>
        </w:rPr>
        <w:t>амбулаторных условиях</w:t>
      </w:r>
      <w:r w:rsidR="0098487B" w:rsidRPr="000B043D">
        <w:rPr>
          <w:color w:val="auto"/>
          <w:sz w:val="14"/>
          <w:szCs w:val="14"/>
        </w:rPr>
        <w:t xml:space="preserve"> по</w:t>
      </w:r>
      <w:r w:rsidR="001A6367" w:rsidRPr="000B043D">
        <w:rPr>
          <w:color w:val="auto"/>
          <w:sz w:val="14"/>
          <w:szCs w:val="14"/>
        </w:rPr>
        <w:t xml:space="preserve">: </w:t>
      </w:r>
      <w:r w:rsidR="00F5413A" w:rsidRPr="000B043D">
        <w:rPr>
          <w:color w:val="auto"/>
          <w:sz w:val="14"/>
          <w:szCs w:val="14"/>
        </w:rPr>
        <w:t xml:space="preserve">педиатрии, </w:t>
      </w:r>
      <w:r w:rsidRPr="000B043D">
        <w:rPr>
          <w:color w:val="auto"/>
          <w:sz w:val="14"/>
          <w:szCs w:val="14"/>
        </w:rPr>
        <w:t>терапии.</w:t>
      </w:r>
    </w:p>
    <w:p w:rsidR="00F5413A" w:rsidRPr="000B043D" w:rsidRDefault="00F5413A" w:rsidP="007467B7">
      <w:pPr>
        <w:ind w:left="0" w:right="14" w:firstLine="851"/>
        <w:rPr>
          <w:color w:val="auto"/>
          <w:sz w:val="14"/>
          <w:szCs w:val="14"/>
        </w:rPr>
      </w:pPr>
      <w:r w:rsidRPr="000B043D">
        <w:rPr>
          <w:color w:val="auto"/>
          <w:sz w:val="14"/>
          <w:szCs w:val="14"/>
        </w:rPr>
        <w:t>При оказании первичной врачебной медико-санитарной помощи в условиях дневного стационара по:</w:t>
      </w:r>
      <w:r w:rsidR="00474F90" w:rsidRPr="000B043D">
        <w:rPr>
          <w:color w:val="auto"/>
          <w:sz w:val="14"/>
          <w:szCs w:val="14"/>
        </w:rPr>
        <w:t xml:space="preserve"> </w:t>
      </w:r>
      <w:r w:rsidRPr="000B043D">
        <w:rPr>
          <w:color w:val="auto"/>
          <w:sz w:val="14"/>
          <w:szCs w:val="14"/>
        </w:rPr>
        <w:t>терапии.</w:t>
      </w:r>
    </w:p>
    <w:p w:rsidR="00832015" w:rsidRPr="000B043D" w:rsidRDefault="00832015" w:rsidP="007467B7">
      <w:pPr>
        <w:ind w:left="0" w:right="14" w:firstLine="851"/>
        <w:rPr>
          <w:color w:val="auto"/>
          <w:sz w:val="14"/>
          <w:szCs w:val="14"/>
        </w:rPr>
      </w:pPr>
      <w:r w:rsidRPr="000B043D">
        <w:rPr>
          <w:color w:val="auto"/>
          <w:sz w:val="14"/>
          <w:szCs w:val="14"/>
        </w:rPr>
        <w:t>При оказании первичной</w:t>
      </w:r>
      <w:r w:rsidR="00F5413A" w:rsidRPr="000B043D">
        <w:rPr>
          <w:color w:val="auto"/>
          <w:sz w:val="14"/>
          <w:szCs w:val="14"/>
        </w:rPr>
        <w:t xml:space="preserve"> специализированной </w:t>
      </w:r>
      <w:r w:rsidRPr="000B043D">
        <w:rPr>
          <w:color w:val="auto"/>
          <w:sz w:val="14"/>
          <w:szCs w:val="14"/>
        </w:rPr>
        <w:t xml:space="preserve">медико-санитарной помощи в амбулаторных условиях по: дерматовенерологии, </w:t>
      </w:r>
      <w:r w:rsidR="00F5413A" w:rsidRPr="000B043D">
        <w:rPr>
          <w:color w:val="auto"/>
          <w:sz w:val="14"/>
          <w:szCs w:val="14"/>
        </w:rPr>
        <w:t xml:space="preserve">детской кардиологии, </w:t>
      </w:r>
      <w:r w:rsidRPr="000B043D">
        <w:rPr>
          <w:color w:val="auto"/>
          <w:sz w:val="14"/>
          <w:szCs w:val="14"/>
        </w:rPr>
        <w:t xml:space="preserve">кардиологии, косметологии, </w:t>
      </w:r>
      <w:r w:rsidR="005E5C5F" w:rsidRPr="000B043D">
        <w:rPr>
          <w:color w:val="auto"/>
          <w:sz w:val="14"/>
          <w:szCs w:val="14"/>
        </w:rPr>
        <w:t xml:space="preserve">лечебной физкультуре и спортивной медицине, </w:t>
      </w:r>
      <w:r w:rsidRPr="000B043D">
        <w:rPr>
          <w:color w:val="auto"/>
          <w:sz w:val="14"/>
          <w:szCs w:val="14"/>
        </w:rPr>
        <w:t xml:space="preserve">неврологии, </w:t>
      </w:r>
      <w:r w:rsidR="005246CD" w:rsidRPr="000B043D">
        <w:rPr>
          <w:color w:val="auto"/>
          <w:sz w:val="14"/>
          <w:szCs w:val="14"/>
        </w:rPr>
        <w:t xml:space="preserve">офтальмологии, </w:t>
      </w:r>
      <w:r w:rsidRPr="000B043D">
        <w:rPr>
          <w:color w:val="auto"/>
          <w:sz w:val="14"/>
          <w:szCs w:val="14"/>
        </w:rPr>
        <w:t xml:space="preserve">травматологии и ортопедии, </w:t>
      </w:r>
      <w:r w:rsidR="00F347A0" w:rsidRPr="000B043D">
        <w:rPr>
          <w:color w:val="auto"/>
          <w:sz w:val="14"/>
          <w:szCs w:val="14"/>
        </w:rPr>
        <w:t>ультразвуковой диагностике</w:t>
      </w:r>
      <w:r w:rsidR="005246CD" w:rsidRPr="000B043D">
        <w:rPr>
          <w:color w:val="auto"/>
          <w:sz w:val="14"/>
          <w:szCs w:val="14"/>
        </w:rPr>
        <w:t xml:space="preserve">, </w:t>
      </w:r>
      <w:r w:rsidR="0068090C" w:rsidRPr="000B043D">
        <w:rPr>
          <w:color w:val="auto"/>
          <w:sz w:val="14"/>
          <w:szCs w:val="14"/>
        </w:rPr>
        <w:t xml:space="preserve">физиотерапии, </w:t>
      </w:r>
      <w:r w:rsidRPr="000B043D">
        <w:rPr>
          <w:color w:val="auto"/>
          <w:sz w:val="14"/>
          <w:szCs w:val="14"/>
        </w:rPr>
        <w:t>функциональной диагностике</w:t>
      </w:r>
      <w:r w:rsidR="005246CD" w:rsidRPr="000B043D">
        <w:rPr>
          <w:color w:val="auto"/>
          <w:sz w:val="14"/>
          <w:szCs w:val="14"/>
        </w:rPr>
        <w:t>, эндокринологии</w:t>
      </w:r>
      <w:r w:rsidRPr="000B043D">
        <w:rPr>
          <w:color w:val="auto"/>
          <w:sz w:val="14"/>
          <w:szCs w:val="14"/>
        </w:rPr>
        <w:t>.</w:t>
      </w:r>
    </w:p>
    <w:p w:rsidR="00832015" w:rsidRPr="000B043D" w:rsidRDefault="000B043D" w:rsidP="000B043D">
      <w:pPr>
        <w:ind w:left="0" w:right="14" w:firstLine="851"/>
        <w:rPr>
          <w:color w:val="auto"/>
          <w:sz w:val="14"/>
          <w:szCs w:val="14"/>
        </w:rPr>
      </w:pPr>
      <w:r w:rsidRPr="000B043D">
        <w:rPr>
          <w:color w:val="auto"/>
          <w:sz w:val="14"/>
          <w:szCs w:val="14"/>
        </w:rPr>
        <w:t xml:space="preserve"> </w:t>
      </w:r>
      <w:r w:rsidR="00832015" w:rsidRPr="000B043D">
        <w:rPr>
          <w:color w:val="auto"/>
          <w:sz w:val="14"/>
          <w:szCs w:val="14"/>
        </w:rPr>
        <w:t>При проведении медицинских экспертиз по: экспертизе временной нетрудоспособности</w:t>
      </w:r>
      <w:r w:rsidR="005E5C5F" w:rsidRPr="000B043D">
        <w:rPr>
          <w:color w:val="auto"/>
          <w:sz w:val="14"/>
          <w:szCs w:val="14"/>
        </w:rPr>
        <w:t>.</w:t>
      </w:r>
    </w:p>
    <w:p w:rsidR="00832015" w:rsidRPr="00114AFC" w:rsidRDefault="00832015" w:rsidP="007467B7">
      <w:pPr>
        <w:ind w:left="0" w:right="14" w:firstLine="851"/>
        <w:rPr>
          <w:sz w:val="14"/>
          <w:szCs w:val="14"/>
        </w:rPr>
      </w:pPr>
      <w:r w:rsidRPr="00114AFC">
        <w:rPr>
          <w:color w:val="auto"/>
          <w:sz w:val="14"/>
          <w:szCs w:val="14"/>
        </w:rPr>
        <w:t xml:space="preserve">Конкретный вид медицинских услуг, их объем определяется </w:t>
      </w:r>
      <w:r w:rsidRPr="00114AFC">
        <w:rPr>
          <w:sz w:val="14"/>
          <w:szCs w:val="14"/>
        </w:rPr>
        <w:t>медицинскими показаниями в соответствии с заключениями врачей Исполнителя и на основании волеизъявления Пациента и указывается в индивидуальном комплексном плане лечения (оформляется в виде отдельного документа, либо содержится в амбулаторной карте Пациента). В ходе оказания услуг в комплексный план могут вноситься изменения, если выявляется необходимость в дополнительных медицинских услугах.</w:t>
      </w:r>
    </w:p>
    <w:p w:rsidR="00832015" w:rsidRPr="00114AFC" w:rsidRDefault="00832015" w:rsidP="007467B7">
      <w:pPr>
        <w:ind w:left="0" w:right="14" w:firstLine="851"/>
        <w:rPr>
          <w:sz w:val="14"/>
          <w:szCs w:val="14"/>
        </w:rPr>
      </w:pPr>
      <w:r w:rsidRPr="00114AFC">
        <w:rPr>
          <w:sz w:val="14"/>
          <w:szCs w:val="14"/>
        </w:rPr>
        <w:t>Исполнитель оказывает услуги по месту своего нахождения по адресу</w:t>
      </w:r>
      <w:r w:rsidR="00AC4B6D" w:rsidRPr="00114AFC">
        <w:rPr>
          <w:sz w:val="14"/>
          <w:szCs w:val="14"/>
        </w:rPr>
        <w:t xml:space="preserve">: Великий Новгород, ул. </w:t>
      </w:r>
      <w:r w:rsidR="00D07CD3" w:rsidRPr="00114AFC">
        <w:rPr>
          <w:sz w:val="14"/>
          <w:szCs w:val="14"/>
        </w:rPr>
        <w:t>Славная, д.</w:t>
      </w:r>
      <w:r w:rsidRPr="00114AFC">
        <w:rPr>
          <w:sz w:val="14"/>
          <w:szCs w:val="14"/>
        </w:rPr>
        <w:t>45/24 в соответствии с утвержденным «Положением о порядке предоставления платных медицинских услуг ОАУЗ «Новгородский врачебно-физкультурный диспансер».</w:t>
      </w:r>
    </w:p>
    <w:p w:rsidR="00832015" w:rsidRPr="00114AFC" w:rsidRDefault="00832015" w:rsidP="007467B7">
      <w:pPr>
        <w:ind w:left="0" w:right="14" w:firstLine="851"/>
        <w:rPr>
          <w:sz w:val="14"/>
          <w:szCs w:val="14"/>
        </w:rPr>
      </w:pPr>
      <w:r w:rsidRPr="00114AFC">
        <w:rPr>
          <w:sz w:val="14"/>
          <w:szCs w:val="14"/>
        </w:rPr>
        <w:t>Медицинские услуги должны быть предоставлены в соответствии с требованиями действующего законодательства РФ, в том числе предъявляемыми к качеству медицинских услуг.</w:t>
      </w:r>
    </w:p>
    <w:p w:rsidR="00832015" w:rsidRPr="00114AFC" w:rsidRDefault="00832015" w:rsidP="007467B7">
      <w:pPr>
        <w:pStyle w:val="4"/>
        <w:ind w:left="0" w:firstLine="851"/>
        <w:rPr>
          <w:sz w:val="14"/>
          <w:szCs w:val="14"/>
        </w:rPr>
      </w:pPr>
      <w:r w:rsidRPr="00114AFC">
        <w:rPr>
          <w:sz w:val="14"/>
          <w:szCs w:val="14"/>
        </w:rPr>
        <w:t>2. ПРАВА И ОБЯЗАННОСТИ СТОРОН</w:t>
      </w:r>
    </w:p>
    <w:p w:rsidR="00832015" w:rsidRPr="00114AFC" w:rsidRDefault="00832015" w:rsidP="007467B7">
      <w:pPr>
        <w:ind w:left="0" w:right="14" w:firstLine="851"/>
        <w:rPr>
          <w:sz w:val="14"/>
          <w:szCs w:val="14"/>
        </w:rPr>
      </w:pPr>
      <w:r w:rsidRPr="00114AFC">
        <w:rPr>
          <w:sz w:val="14"/>
          <w:szCs w:val="14"/>
        </w:rPr>
        <w:t>2.1. Исполнитель обязуется:</w:t>
      </w:r>
    </w:p>
    <w:p w:rsidR="00832015" w:rsidRPr="00114AFC" w:rsidRDefault="00832015" w:rsidP="007467B7">
      <w:pPr>
        <w:ind w:left="0" w:right="14" w:firstLine="851"/>
        <w:rPr>
          <w:sz w:val="14"/>
          <w:szCs w:val="14"/>
        </w:rPr>
      </w:pPr>
      <w:r w:rsidRPr="00114AFC">
        <w:rPr>
          <w:sz w:val="14"/>
          <w:szCs w:val="14"/>
        </w:rPr>
        <w:t>2.1.1. Обеспечить Пациента в доступ</w:t>
      </w:r>
      <w:r w:rsidR="0098487B" w:rsidRPr="00114AFC">
        <w:rPr>
          <w:sz w:val="14"/>
          <w:szCs w:val="14"/>
        </w:rPr>
        <w:t xml:space="preserve">ной форме бесплатной, </w:t>
      </w:r>
      <w:r w:rsidRPr="00114AFC">
        <w:rPr>
          <w:sz w:val="14"/>
          <w:szCs w:val="14"/>
        </w:rPr>
        <w:t>достоверной информацией о платных медицинских услугах, в соответствии с законодательством Российской Федерации.</w:t>
      </w:r>
    </w:p>
    <w:p w:rsidR="00832015" w:rsidRPr="00114AFC" w:rsidRDefault="00832015" w:rsidP="007467B7">
      <w:pPr>
        <w:ind w:left="0" w:right="14" w:firstLine="851"/>
        <w:rPr>
          <w:sz w:val="14"/>
          <w:szCs w:val="14"/>
        </w:rPr>
      </w:pPr>
      <w:r w:rsidRPr="00114AFC">
        <w:rPr>
          <w:sz w:val="14"/>
          <w:szCs w:val="14"/>
        </w:rPr>
        <w:t>2.1.2. Оказывать Пациент</w:t>
      </w:r>
      <w:r w:rsidR="0098487B" w:rsidRPr="00114AFC">
        <w:rPr>
          <w:sz w:val="14"/>
          <w:szCs w:val="14"/>
        </w:rPr>
        <w:t>у услуги, предусмотренные п. 1.</w:t>
      </w:r>
      <w:r w:rsidRPr="00114AFC">
        <w:rPr>
          <w:sz w:val="14"/>
          <w:szCs w:val="14"/>
        </w:rPr>
        <w:t xml:space="preserve"> настоящего Договора в соответствии с требованиями порядков оказания медицинской помощи, утвержденного Минздрав РФ или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32015" w:rsidRPr="00114AFC" w:rsidRDefault="00832015" w:rsidP="007467B7">
      <w:pPr>
        <w:ind w:left="0" w:right="14" w:firstLine="851"/>
        <w:rPr>
          <w:sz w:val="14"/>
          <w:szCs w:val="14"/>
        </w:rPr>
      </w:pPr>
      <w:r w:rsidRPr="00114AFC">
        <w:rPr>
          <w:sz w:val="14"/>
          <w:szCs w:val="14"/>
        </w:rPr>
        <w:t>2.1.3. Уведомить Пациента в срок не менее чем за 6 часов до назначенного времени приёма в случае невозможности его осуществления.</w:t>
      </w:r>
    </w:p>
    <w:p w:rsidR="00832015" w:rsidRPr="00114AFC" w:rsidRDefault="00832015" w:rsidP="007467B7">
      <w:pPr>
        <w:ind w:left="0" w:right="14" w:firstLine="851"/>
        <w:rPr>
          <w:sz w:val="14"/>
          <w:szCs w:val="14"/>
        </w:rPr>
      </w:pPr>
      <w:r w:rsidRPr="00114AFC">
        <w:rPr>
          <w:sz w:val="14"/>
          <w:szCs w:val="14"/>
        </w:rPr>
        <w:t>2.1.4. Сотрудничать при необходимости при оказании услуг по настоящему Договору с иными медицинскими учреждениями и специалистами.</w:t>
      </w:r>
    </w:p>
    <w:p w:rsidR="00832015" w:rsidRPr="00114AFC" w:rsidRDefault="00832015" w:rsidP="007467B7">
      <w:pPr>
        <w:ind w:left="0" w:right="14" w:firstLine="851"/>
        <w:rPr>
          <w:sz w:val="14"/>
          <w:szCs w:val="14"/>
        </w:rPr>
      </w:pPr>
      <w:r w:rsidRPr="00114AFC">
        <w:rPr>
          <w:sz w:val="14"/>
          <w:szCs w:val="14"/>
        </w:rPr>
        <w:t xml:space="preserve">2.1.5. </w:t>
      </w:r>
      <w:r w:rsidR="007467B7" w:rsidRPr="00114AFC">
        <w:rPr>
          <w:sz w:val="14"/>
          <w:szCs w:val="14"/>
        </w:rPr>
        <w:t>П</w:t>
      </w:r>
      <w:r w:rsidRPr="00114AFC">
        <w:rPr>
          <w:sz w:val="14"/>
          <w:szCs w:val="14"/>
        </w:rPr>
        <w:t xml:space="preserve">редоставить </w:t>
      </w:r>
      <w:r w:rsidR="007467B7" w:rsidRPr="00114AFC">
        <w:rPr>
          <w:sz w:val="14"/>
          <w:szCs w:val="14"/>
        </w:rPr>
        <w:t>в</w:t>
      </w:r>
      <w:r w:rsidRPr="00114AFC">
        <w:rPr>
          <w:sz w:val="14"/>
          <w:szCs w:val="14"/>
        </w:rPr>
        <w:t xml:space="preserve">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32015" w:rsidRPr="00114AFC" w:rsidRDefault="00832015" w:rsidP="007467B7">
      <w:pPr>
        <w:ind w:left="0" w:right="14" w:firstLine="851"/>
        <w:rPr>
          <w:sz w:val="14"/>
          <w:szCs w:val="14"/>
        </w:rPr>
      </w:pPr>
      <w:r w:rsidRPr="00114AFC">
        <w:rPr>
          <w:sz w:val="14"/>
          <w:szCs w:val="14"/>
        </w:rPr>
        <w:t>2.2. Пациент обязуется:</w:t>
      </w:r>
    </w:p>
    <w:p w:rsidR="00832015" w:rsidRPr="00114AFC" w:rsidRDefault="00832015" w:rsidP="007467B7">
      <w:pPr>
        <w:ind w:left="0" w:right="14" w:firstLine="851"/>
        <w:rPr>
          <w:sz w:val="14"/>
          <w:szCs w:val="14"/>
        </w:rPr>
      </w:pPr>
      <w:r w:rsidRPr="00114AFC">
        <w:rPr>
          <w:sz w:val="14"/>
          <w:szCs w:val="14"/>
        </w:rPr>
        <w:t>2.2.1. Ознакомиться с Прейскурантом на медицинские услуги Исполнителя, действующие на момент обращения Пациента. Ознакомиться с Порядком предоставления платных медицинских услуг Исполнителя.</w:t>
      </w:r>
    </w:p>
    <w:p w:rsidR="003D115B" w:rsidRPr="00114AFC" w:rsidRDefault="00832015" w:rsidP="007467B7">
      <w:pPr>
        <w:ind w:left="0" w:right="14" w:firstLine="851"/>
        <w:rPr>
          <w:sz w:val="14"/>
          <w:szCs w:val="14"/>
        </w:rPr>
      </w:pPr>
      <w:r w:rsidRPr="00114AFC">
        <w:rPr>
          <w:color w:val="auto"/>
          <w:sz w:val="14"/>
          <w:szCs w:val="14"/>
        </w:rPr>
        <w:t>2.2.</w:t>
      </w:r>
      <w:proofErr w:type="gramStart"/>
      <w:r w:rsidRPr="00114AFC">
        <w:rPr>
          <w:color w:val="auto"/>
          <w:sz w:val="14"/>
          <w:szCs w:val="14"/>
        </w:rPr>
        <w:t>2</w:t>
      </w:r>
      <w:r w:rsidRPr="00114AFC">
        <w:rPr>
          <w:sz w:val="14"/>
          <w:szCs w:val="14"/>
        </w:rPr>
        <w:t>.По</w:t>
      </w:r>
      <w:proofErr w:type="gramEnd"/>
      <w:r w:rsidRPr="00114AFC">
        <w:rPr>
          <w:sz w:val="14"/>
          <w:szCs w:val="14"/>
        </w:rPr>
        <w:t xml:space="preserve"> запросу Исполнителя предоставить</w:t>
      </w:r>
      <w:r w:rsidR="003D115B" w:rsidRPr="00114AFC">
        <w:rPr>
          <w:sz w:val="14"/>
          <w:szCs w:val="14"/>
        </w:rPr>
        <w:t xml:space="preserve"> информацию </w:t>
      </w:r>
      <w:r w:rsidR="00114AFC">
        <w:rPr>
          <w:sz w:val="14"/>
          <w:szCs w:val="14"/>
        </w:rPr>
        <w:t>касаемо оказываемой услуги</w:t>
      </w:r>
      <w:r w:rsidR="001A6367" w:rsidRPr="00114AFC">
        <w:rPr>
          <w:sz w:val="14"/>
          <w:szCs w:val="14"/>
        </w:rPr>
        <w:t xml:space="preserve"> по</w:t>
      </w:r>
      <w:r w:rsidRPr="00114AFC">
        <w:rPr>
          <w:sz w:val="14"/>
          <w:szCs w:val="14"/>
        </w:rPr>
        <w:t xml:space="preserve"> настояще</w:t>
      </w:r>
      <w:r w:rsidR="001A6367" w:rsidRPr="00114AFC">
        <w:rPr>
          <w:sz w:val="14"/>
          <w:szCs w:val="14"/>
        </w:rPr>
        <w:t>му</w:t>
      </w:r>
      <w:r w:rsidRPr="00114AFC">
        <w:rPr>
          <w:sz w:val="14"/>
          <w:szCs w:val="14"/>
        </w:rPr>
        <w:t xml:space="preserve"> Договор</w:t>
      </w:r>
      <w:r w:rsidR="001A6367" w:rsidRPr="00114AFC">
        <w:rPr>
          <w:sz w:val="14"/>
          <w:szCs w:val="14"/>
        </w:rPr>
        <w:t>у</w:t>
      </w:r>
      <w:r w:rsidRPr="00114AFC">
        <w:rPr>
          <w:sz w:val="14"/>
          <w:szCs w:val="14"/>
        </w:rPr>
        <w:t>.</w:t>
      </w:r>
    </w:p>
    <w:p w:rsidR="00832015" w:rsidRPr="00114AFC" w:rsidRDefault="00832015" w:rsidP="007467B7">
      <w:pPr>
        <w:ind w:left="0" w:right="14" w:firstLine="851"/>
        <w:rPr>
          <w:sz w:val="14"/>
          <w:szCs w:val="14"/>
        </w:rPr>
      </w:pPr>
      <w:r w:rsidRPr="00114AFC">
        <w:rPr>
          <w:sz w:val="14"/>
          <w:szCs w:val="14"/>
        </w:rPr>
        <w:t>2.2.3. Оплачивать услуги Исполнителя в порядке, сроки и на условиях, которые установлены настоящим Договором.</w:t>
      </w:r>
    </w:p>
    <w:p w:rsidR="00832015" w:rsidRPr="00114AFC" w:rsidRDefault="00832015" w:rsidP="007467B7">
      <w:pPr>
        <w:ind w:left="0" w:right="14" w:firstLine="851"/>
        <w:rPr>
          <w:sz w:val="14"/>
          <w:szCs w:val="14"/>
        </w:rPr>
      </w:pPr>
      <w:r w:rsidRPr="00114AFC">
        <w:rPr>
          <w:sz w:val="14"/>
          <w:szCs w:val="14"/>
        </w:rPr>
        <w:t>2.2.4. Уведомить Исполнителя о невозможности явки не менее ем за 6 часов до назначенного времени приема.</w:t>
      </w:r>
    </w:p>
    <w:p w:rsidR="00832015" w:rsidRPr="00114AFC" w:rsidRDefault="00832015" w:rsidP="007467B7">
      <w:pPr>
        <w:ind w:left="0" w:right="14" w:firstLine="851"/>
        <w:rPr>
          <w:sz w:val="14"/>
          <w:szCs w:val="14"/>
        </w:rPr>
      </w:pPr>
      <w:r w:rsidRPr="00114AFC">
        <w:rPr>
          <w:sz w:val="14"/>
          <w:szCs w:val="14"/>
        </w:rPr>
        <w:t>2.2.</w:t>
      </w:r>
      <w:proofErr w:type="gramStart"/>
      <w:r w:rsidRPr="00114AFC">
        <w:rPr>
          <w:sz w:val="14"/>
          <w:szCs w:val="14"/>
        </w:rPr>
        <w:t>5.Кроме</w:t>
      </w:r>
      <w:proofErr w:type="gramEnd"/>
      <w:r w:rsidRPr="00114AFC">
        <w:rPr>
          <w:sz w:val="14"/>
          <w:szCs w:val="14"/>
        </w:rPr>
        <w:t xml:space="preserve"> того Пациент обязан:</w:t>
      </w:r>
    </w:p>
    <w:p w:rsidR="00832015" w:rsidRPr="00114AFC" w:rsidRDefault="00832015" w:rsidP="007467B7">
      <w:pPr>
        <w:ind w:left="0" w:right="14" w:firstLine="851"/>
        <w:rPr>
          <w:sz w:val="14"/>
          <w:szCs w:val="14"/>
        </w:rPr>
      </w:pPr>
      <w:r w:rsidRPr="00114AFC">
        <w:rPr>
          <w:sz w:val="14"/>
          <w:szCs w:val="14"/>
        </w:rPr>
        <w:t>информировать врача о перенесенных заболеваниях, известных ему аллергически</w:t>
      </w:r>
      <w:r w:rsidR="00CB7DEA" w:rsidRPr="00114AFC">
        <w:rPr>
          <w:sz w:val="14"/>
          <w:szCs w:val="14"/>
        </w:rPr>
        <w:t>х реакциях, противопоказаниях,</w:t>
      </w:r>
      <w:r w:rsidRPr="00114AFC">
        <w:rPr>
          <w:sz w:val="14"/>
          <w:szCs w:val="14"/>
        </w:rPr>
        <w:t xml:space="preserve"> соблюдать правила поведения пациентов в медицинском учреждении, режим</w:t>
      </w:r>
      <w:r w:rsidR="00CB7DEA" w:rsidRPr="00114AFC">
        <w:rPr>
          <w:sz w:val="14"/>
          <w:szCs w:val="14"/>
        </w:rPr>
        <w:t xml:space="preserve"> работы медицинского учреждения,</w:t>
      </w:r>
      <w:r w:rsidRPr="00114AFC">
        <w:rPr>
          <w:sz w:val="14"/>
          <w:szCs w:val="14"/>
        </w:rPr>
        <w:t xml:space="preserve"> выполнять все рекомендации медицинского персонала и третьих лиц,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p>
    <w:p w:rsidR="00832015" w:rsidRPr="00114AFC" w:rsidRDefault="00832015" w:rsidP="007467B7">
      <w:pPr>
        <w:ind w:left="0" w:right="14" w:firstLine="851"/>
        <w:rPr>
          <w:sz w:val="14"/>
          <w:szCs w:val="14"/>
        </w:rPr>
      </w:pPr>
      <w:r w:rsidRPr="00114AFC">
        <w:rPr>
          <w:sz w:val="14"/>
          <w:szCs w:val="14"/>
        </w:rPr>
        <w:t>2.3. Исполнитель имеет право</w:t>
      </w:r>
      <w:r w:rsidR="00D07CD3" w:rsidRPr="00114AFC">
        <w:rPr>
          <w:sz w:val="14"/>
          <w:szCs w:val="14"/>
        </w:rPr>
        <w:t>:</w:t>
      </w:r>
    </w:p>
    <w:p w:rsidR="00832015" w:rsidRPr="00114AFC" w:rsidRDefault="00832015" w:rsidP="007467B7">
      <w:pPr>
        <w:ind w:left="0" w:right="14" w:firstLine="851"/>
        <w:rPr>
          <w:sz w:val="14"/>
          <w:szCs w:val="14"/>
        </w:rPr>
      </w:pPr>
      <w:r w:rsidRPr="00114AFC">
        <w:rPr>
          <w:sz w:val="14"/>
          <w:szCs w:val="14"/>
        </w:rPr>
        <w:t>2.3.1. Получать от Пациента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832015" w:rsidRPr="00114AFC" w:rsidRDefault="00832015" w:rsidP="007467B7">
      <w:pPr>
        <w:ind w:left="0" w:right="14" w:firstLine="851"/>
        <w:rPr>
          <w:sz w:val="14"/>
          <w:szCs w:val="14"/>
        </w:rPr>
      </w:pPr>
      <w:r w:rsidRPr="00114AFC">
        <w:rPr>
          <w:sz w:val="14"/>
          <w:szCs w:val="14"/>
        </w:rPr>
        <w:t>2.3.2. Получать оплату за оказание услуг по настоящему Договору.</w:t>
      </w:r>
    </w:p>
    <w:p w:rsidR="00832015" w:rsidRPr="00114AFC" w:rsidRDefault="00832015" w:rsidP="007467B7">
      <w:pPr>
        <w:ind w:left="0" w:right="14" w:firstLine="851"/>
        <w:rPr>
          <w:sz w:val="14"/>
          <w:szCs w:val="14"/>
        </w:rPr>
      </w:pPr>
      <w:r w:rsidRPr="00114AFC">
        <w:rPr>
          <w:sz w:val="14"/>
          <w:szCs w:val="14"/>
        </w:rPr>
        <w:t xml:space="preserve">2.3.3. Перенести время получения медицинской </w:t>
      </w:r>
      <w:r w:rsidR="00A1797D" w:rsidRPr="00114AFC">
        <w:rPr>
          <w:sz w:val="14"/>
          <w:szCs w:val="14"/>
        </w:rPr>
        <w:t>у</w:t>
      </w:r>
      <w:r w:rsidRPr="00114AFC">
        <w:rPr>
          <w:sz w:val="14"/>
          <w:szCs w:val="14"/>
        </w:rPr>
        <w:t>слуги при опоздании Пациента более чем на 1</w:t>
      </w:r>
      <w:r w:rsidR="007467B7" w:rsidRPr="00114AFC">
        <w:rPr>
          <w:sz w:val="14"/>
          <w:szCs w:val="14"/>
        </w:rPr>
        <w:t>5</w:t>
      </w:r>
      <w:r w:rsidRPr="00114AFC">
        <w:rPr>
          <w:sz w:val="14"/>
          <w:szCs w:val="14"/>
        </w:rPr>
        <w:t xml:space="preserve"> минут от назначенного времени.</w:t>
      </w:r>
    </w:p>
    <w:p w:rsidR="00832015" w:rsidRPr="00114AFC" w:rsidRDefault="00832015" w:rsidP="007467B7">
      <w:pPr>
        <w:ind w:left="0" w:right="14" w:firstLine="851"/>
        <w:rPr>
          <w:sz w:val="14"/>
          <w:szCs w:val="14"/>
        </w:rPr>
      </w:pPr>
      <w:r w:rsidRPr="00114AFC">
        <w:rPr>
          <w:sz w:val="14"/>
          <w:szCs w:val="14"/>
        </w:rPr>
        <w:t>2.3.4. Вправе в случае необходимости, привлекать Соисполнителей для оказания услуг Пациенту, оставаясь при этом ответственным п</w:t>
      </w:r>
      <w:r w:rsidR="0068090C">
        <w:rPr>
          <w:sz w:val="14"/>
          <w:szCs w:val="14"/>
        </w:rPr>
        <w:t>е</w:t>
      </w:r>
      <w:r w:rsidRPr="00114AFC">
        <w:rPr>
          <w:sz w:val="14"/>
          <w:szCs w:val="14"/>
        </w:rPr>
        <w:t>ред Пациентом самостоятельно.</w:t>
      </w:r>
    </w:p>
    <w:p w:rsidR="00832015" w:rsidRPr="00114AFC" w:rsidRDefault="00832015" w:rsidP="007467B7">
      <w:pPr>
        <w:ind w:left="0" w:right="14" w:firstLine="851"/>
        <w:rPr>
          <w:sz w:val="14"/>
          <w:szCs w:val="14"/>
        </w:rPr>
      </w:pPr>
      <w:r w:rsidRPr="00114AFC">
        <w:rPr>
          <w:sz w:val="14"/>
          <w:szCs w:val="14"/>
        </w:rPr>
        <w:t>2.4. Пациент имеет право:</w:t>
      </w:r>
    </w:p>
    <w:p w:rsidR="00832015" w:rsidRPr="00114AFC" w:rsidRDefault="00832015" w:rsidP="007467B7">
      <w:pPr>
        <w:ind w:left="0" w:right="14" w:firstLine="851"/>
        <w:rPr>
          <w:sz w:val="14"/>
          <w:szCs w:val="14"/>
        </w:rPr>
      </w:pPr>
      <w:r w:rsidRPr="00114AFC">
        <w:rPr>
          <w:sz w:val="14"/>
          <w:szCs w:val="14"/>
        </w:rPr>
        <w:t>2.4.1. Получать от Исполнител</w:t>
      </w:r>
      <w:r w:rsidR="0098487B" w:rsidRPr="00114AFC">
        <w:rPr>
          <w:sz w:val="14"/>
          <w:szCs w:val="14"/>
        </w:rPr>
        <w:t>я услуги в соответствии с п. 1.</w:t>
      </w:r>
      <w:r w:rsidRPr="00114AFC">
        <w:rPr>
          <w:sz w:val="14"/>
          <w:szCs w:val="14"/>
        </w:rPr>
        <w:t xml:space="preserve"> настоящего Договора.</w:t>
      </w:r>
    </w:p>
    <w:p w:rsidR="00832015" w:rsidRPr="00114AFC" w:rsidRDefault="00832015" w:rsidP="007467B7">
      <w:pPr>
        <w:ind w:left="0" w:right="14" w:firstLine="851"/>
        <w:rPr>
          <w:sz w:val="14"/>
          <w:szCs w:val="14"/>
        </w:rPr>
      </w:pPr>
      <w:r w:rsidRPr="00114AFC">
        <w:rPr>
          <w:sz w:val="14"/>
          <w:szCs w:val="14"/>
        </w:rPr>
        <w:t>2.4.2. Предъявлять требования о возмещении убытков, причинённых неисполнением или ненадлежащим исполнением условия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w:t>
      </w:r>
    </w:p>
    <w:p w:rsidR="00832015" w:rsidRPr="00114AFC" w:rsidRDefault="00832015" w:rsidP="007467B7">
      <w:pPr>
        <w:ind w:left="0" w:right="14" w:firstLine="851"/>
        <w:rPr>
          <w:sz w:val="14"/>
          <w:szCs w:val="14"/>
        </w:rPr>
      </w:pPr>
      <w:r w:rsidRPr="00114AFC">
        <w:rPr>
          <w:sz w:val="14"/>
          <w:szCs w:val="14"/>
        </w:rPr>
        <w:t>2.4.3. Получить от Исполнителя справку об оплате медицинских услуг для представления в нало</w:t>
      </w:r>
      <w:r w:rsidR="00D07CD3" w:rsidRPr="00114AFC">
        <w:rPr>
          <w:sz w:val="14"/>
          <w:szCs w:val="14"/>
        </w:rPr>
        <w:t xml:space="preserve">говые органы (в соответствии с </w:t>
      </w:r>
      <w:r w:rsidRPr="00114AFC">
        <w:rPr>
          <w:sz w:val="14"/>
          <w:szCs w:val="14"/>
        </w:rPr>
        <w:t>п. 3 п. 1 ст. 219 Налогового кодекса РФ налогоплательщик имеет право на получение социального налогового вычета за услуги по лечению).</w:t>
      </w:r>
    </w:p>
    <w:p w:rsidR="00832015" w:rsidRPr="00114AFC" w:rsidRDefault="00832015" w:rsidP="007467B7">
      <w:pPr>
        <w:pStyle w:val="4"/>
        <w:ind w:left="0" w:firstLine="851"/>
        <w:rPr>
          <w:sz w:val="14"/>
          <w:szCs w:val="14"/>
        </w:rPr>
      </w:pPr>
      <w:r w:rsidRPr="00114AFC">
        <w:rPr>
          <w:sz w:val="14"/>
          <w:szCs w:val="14"/>
        </w:rPr>
        <w:t>3. ПОРЯДОК ИСПОЛНЕНИЯ ДОГОВОРА</w:t>
      </w:r>
    </w:p>
    <w:p w:rsidR="00832015" w:rsidRPr="00114AFC" w:rsidRDefault="00832015" w:rsidP="007467B7">
      <w:pPr>
        <w:ind w:left="0" w:right="14" w:firstLine="851"/>
        <w:rPr>
          <w:color w:val="auto"/>
          <w:sz w:val="14"/>
          <w:szCs w:val="14"/>
        </w:rPr>
      </w:pPr>
      <w:r w:rsidRPr="00114AFC">
        <w:rPr>
          <w:color w:val="auto"/>
          <w:sz w:val="14"/>
          <w:szCs w:val="14"/>
        </w:rPr>
        <w:t>3.1</w:t>
      </w:r>
      <w:r w:rsidRPr="00114AFC">
        <w:rPr>
          <w:color w:val="FF0000"/>
          <w:sz w:val="14"/>
          <w:szCs w:val="14"/>
        </w:rPr>
        <w:t xml:space="preserve">. </w:t>
      </w:r>
      <w:r w:rsidR="003D115B" w:rsidRPr="00114AFC">
        <w:rPr>
          <w:color w:val="auto"/>
          <w:sz w:val="14"/>
          <w:szCs w:val="14"/>
        </w:rPr>
        <w:t>Медиц</w:t>
      </w:r>
      <w:r w:rsidR="001A6367" w:rsidRPr="00114AFC">
        <w:rPr>
          <w:color w:val="auto"/>
          <w:sz w:val="14"/>
          <w:szCs w:val="14"/>
        </w:rPr>
        <w:t xml:space="preserve">инские услуги </w:t>
      </w:r>
      <w:r w:rsidR="00A1797D" w:rsidRPr="00114AFC">
        <w:rPr>
          <w:color w:val="auto"/>
          <w:sz w:val="14"/>
          <w:szCs w:val="14"/>
        </w:rPr>
        <w:t>оказываются</w:t>
      </w:r>
      <w:r w:rsidR="00E502BC">
        <w:rPr>
          <w:color w:val="auto"/>
          <w:sz w:val="14"/>
          <w:szCs w:val="14"/>
        </w:rPr>
        <w:t xml:space="preserve"> </w:t>
      </w:r>
      <w:r w:rsidRPr="00114AFC">
        <w:rPr>
          <w:color w:val="auto"/>
          <w:sz w:val="14"/>
          <w:szCs w:val="14"/>
        </w:rPr>
        <w:t>Пациент</w:t>
      </w:r>
      <w:r w:rsidR="003D115B" w:rsidRPr="00114AFC">
        <w:rPr>
          <w:color w:val="auto"/>
          <w:sz w:val="14"/>
          <w:szCs w:val="14"/>
        </w:rPr>
        <w:t>у</w:t>
      </w:r>
      <w:r w:rsidRPr="00114AFC">
        <w:rPr>
          <w:color w:val="auto"/>
          <w:sz w:val="14"/>
          <w:szCs w:val="14"/>
        </w:rPr>
        <w:t xml:space="preserve"> амбулаторно</w:t>
      </w:r>
      <w:r w:rsidR="00A1797D" w:rsidRPr="00114AFC">
        <w:rPr>
          <w:color w:val="auto"/>
          <w:sz w:val="14"/>
          <w:szCs w:val="14"/>
        </w:rPr>
        <w:t>.</w:t>
      </w:r>
    </w:p>
    <w:p w:rsidR="00832015" w:rsidRPr="00114AFC" w:rsidRDefault="00832015" w:rsidP="007467B7">
      <w:pPr>
        <w:ind w:left="0" w:right="14" w:firstLine="851"/>
        <w:rPr>
          <w:sz w:val="14"/>
          <w:szCs w:val="14"/>
        </w:rPr>
      </w:pPr>
      <w:r w:rsidRPr="00114AFC">
        <w:rPr>
          <w:sz w:val="14"/>
          <w:szCs w:val="14"/>
        </w:rPr>
        <w:t>3.2. Платные медицинские услуги предоставляются Исполнителем при подписанном Пациентом информированном добровольном согласии,</w:t>
      </w:r>
      <w:r w:rsidR="00655108">
        <w:rPr>
          <w:sz w:val="14"/>
          <w:szCs w:val="14"/>
        </w:rPr>
        <w:t xml:space="preserve"> </w:t>
      </w:r>
      <w:r w:rsidRPr="00114AFC">
        <w:rPr>
          <w:sz w:val="14"/>
          <w:szCs w:val="14"/>
        </w:rPr>
        <w:t>данного в порядке, установленном законодательством Российской Федерации об охране здоровья граждан (ст. 20 323-ФЗ «Об основах охраны здоровья граждан в Росси</w:t>
      </w:r>
      <w:r w:rsidR="007467B7" w:rsidRPr="00114AFC">
        <w:rPr>
          <w:sz w:val="14"/>
          <w:szCs w:val="14"/>
        </w:rPr>
        <w:t>йской Федерации» от 21.11.2011).</w:t>
      </w:r>
    </w:p>
    <w:p w:rsidR="00832015" w:rsidRPr="00114AFC" w:rsidRDefault="00832015" w:rsidP="007467B7">
      <w:pPr>
        <w:ind w:left="0" w:right="14" w:firstLine="851"/>
        <w:rPr>
          <w:sz w:val="14"/>
          <w:szCs w:val="14"/>
        </w:rPr>
      </w:pPr>
      <w:r w:rsidRPr="00114AFC">
        <w:rPr>
          <w:sz w:val="14"/>
          <w:szCs w:val="14"/>
        </w:rPr>
        <w:t>3.3.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Пациента. Без согласия Пациента Исполнитель не вправе предоставлять дополнительные медицинские услуги н</w:t>
      </w:r>
      <w:r w:rsidR="007467B7" w:rsidRPr="00114AFC">
        <w:rPr>
          <w:sz w:val="14"/>
          <w:szCs w:val="14"/>
        </w:rPr>
        <w:t>а</w:t>
      </w:r>
      <w:r w:rsidRPr="00114AFC">
        <w:rPr>
          <w:sz w:val="14"/>
          <w:szCs w:val="14"/>
        </w:rPr>
        <w:t xml:space="preserve"> возмездной основе.</w:t>
      </w:r>
    </w:p>
    <w:p w:rsidR="00832015" w:rsidRPr="00114AFC" w:rsidRDefault="00832015" w:rsidP="007467B7">
      <w:pPr>
        <w:ind w:left="0" w:right="14" w:firstLine="851"/>
        <w:rPr>
          <w:sz w:val="14"/>
          <w:szCs w:val="14"/>
        </w:rPr>
      </w:pPr>
      <w:r w:rsidRPr="00114AFC">
        <w:rPr>
          <w:sz w:val="14"/>
          <w:szCs w:val="14"/>
        </w:rPr>
        <w:t>3.4. В случае, если при предоставлении платных медицинских услуг потребуется предоставление дополнительных медицинских услуг по экстренным показаниям дл</w:t>
      </w:r>
      <w:r w:rsidR="007467B7" w:rsidRPr="00114AFC">
        <w:rPr>
          <w:sz w:val="14"/>
          <w:szCs w:val="14"/>
        </w:rPr>
        <w:t>я</w:t>
      </w:r>
      <w:r w:rsidRPr="00114AFC">
        <w:rPr>
          <w:sz w:val="14"/>
          <w:szCs w:val="14"/>
        </w:rPr>
        <w:t xml:space="preserve">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w:t>
      </w:r>
    </w:p>
    <w:p w:rsidR="00832015" w:rsidRPr="00114AFC" w:rsidRDefault="00832015" w:rsidP="007467B7">
      <w:pPr>
        <w:ind w:left="0" w:right="14" w:firstLine="851"/>
        <w:rPr>
          <w:sz w:val="14"/>
          <w:szCs w:val="14"/>
        </w:rPr>
      </w:pPr>
      <w:r w:rsidRPr="00114AFC">
        <w:rPr>
          <w:sz w:val="14"/>
          <w:szCs w:val="14"/>
        </w:rPr>
        <w:t>3.5. В случае отказа Пациента после заключения Договора от получения медицинских услуг Договор расторгается. При этом Пациент оплачивает Исполнителю фактически понесенные Исполнителем расходы, связанные с исполнением обязательств по Договору.</w:t>
      </w:r>
    </w:p>
    <w:p w:rsidR="00832015" w:rsidRPr="00114AFC" w:rsidRDefault="00832015" w:rsidP="007467B7">
      <w:pPr>
        <w:ind w:left="0" w:right="14" w:firstLine="851"/>
        <w:rPr>
          <w:sz w:val="14"/>
          <w:szCs w:val="14"/>
        </w:rPr>
      </w:pPr>
      <w:r w:rsidRPr="00114AFC">
        <w:rPr>
          <w:sz w:val="14"/>
          <w:szCs w:val="14"/>
        </w:rPr>
        <w:lastRenderedPageBreak/>
        <w:t>3.6. К отношениям, связанным с исполнением настоящего Договора, применяются положения Закона Российской Федерации № 2300-1 «О защите прав потребителей» от 07.03.1992</w:t>
      </w:r>
      <w:r w:rsidR="00714D04">
        <w:rPr>
          <w:sz w:val="14"/>
          <w:szCs w:val="14"/>
        </w:rPr>
        <w:t>г.</w:t>
      </w:r>
    </w:p>
    <w:p w:rsidR="00832015" w:rsidRPr="00114AFC" w:rsidRDefault="00832015" w:rsidP="007467B7">
      <w:pPr>
        <w:pStyle w:val="4"/>
        <w:ind w:left="0" w:firstLine="851"/>
        <w:rPr>
          <w:sz w:val="14"/>
          <w:szCs w:val="14"/>
        </w:rPr>
      </w:pPr>
      <w:r w:rsidRPr="00114AFC">
        <w:rPr>
          <w:sz w:val="14"/>
          <w:szCs w:val="14"/>
        </w:rPr>
        <w:t>4. ПОРЯДОК ОПЛАТЫ</w:t>
      </w:r>
    </w:p>
    <w:p w:rsidR="00114AFC" w:rsidRDefault="00832015" w:rsidP="007467B7">
      <w:pPr>
        <w:ind w:left="0" w:right="14" w:firstLine="851"/>
        <w:rPr>
          <w:sz w:val="14"/>
          <w:szCs w:val="14"/>
        </w:rPr>
      </w:pPr>
      <w:r w:rsidRPr="00114AFC">
        <w:rPr>
          <w:sz w:val="14"/>
          <w:szCs w:val="14"/>
        </w:rPr>
        <w:t>4.1. Предварительная стоимость услуг по Договору составляет</w:t>
      </w:r>
      <w:r w:rsidR="00114AFC">
        <w:rPr>
          <w:sz w:val="14"/>
          <w:szCs w:val="14"/>
        </w:rPr>
        <w:t>:</w:t>
      </w:r>
    </w:p>
    <w:p w:rsidR="00114AFC" w:rsidRDefault="00114AFC" w:rsidP="007467B7">
      <w:pPr>
        <w:ind w:left="0" w:right="14" w:firstLine="851"/>
        <w:rPr>
          <w:sz w:val="14"/>
          <w:szCs w:val="14"/>
        </w:rPr>
      </w:pPr>
    </w:p>
    <w:p w:rsidR="000B4BDF" w:rsidRPr="00114AFC" w:rsidRDefault="00832015" w:rsidP="00114AFC">
      <w:pPr>
        <w:ind w:left="0" w:right="14" w:firstLine="0"/>
        <w:rPr>
          <w:sz w:val="14"/>
          <w:szCs w:val="14"/>
        </w:rPr>
      </w:pPr>
      <w:r w:rsidRPr="00114AFC">
        <w:rPr>
          <w:sz w:val="14"/>
          <w:szCs w:val="14"/>
        </w:rPr>
        <w:t xml:space="preserve"> ______</w:t>
      </w:r>
      <w:r w:rsidR="000B4BDF" w:rsidRPr="00114AFC">
        <w:rPr>
          <w:sz w:val="14"/>
          <w:szCs w:val="14"/>
        </w:rPr>
        <w:t>___</w:t>
      </w:r>
      <w:r w:rsidRPr="00114AFC">
        <w:rPr>
          <w:sz w:val="14"/>
          <w:szCs w:val="14"/>
        </w:rPr>
        <w:t>______________</w:t>
      </w:r>
      <w:r w:rsidR="000B4BDF" w:rsidRPr="00114AFC">
        <w:rPr>
          <w:sz w:val="14"/>
          <w:szCs w:val="14"/>
        </w:rPr>
        <w:t>(</w:t>
      </w:r>
      <w:r w:rsidRPr="00114AFC">
        <w:rPr>
          <w:sz w:val="14"/>
          <w:szCs w:val="14"/>
        </w:rPr>
        <w:t>_____________________</w:t>
      </w:r>
      <w:r w:rsidR="008A21B0" w:rsidRPr="00114AFC">
        <w:rPr>
          <w:sz w:val="14"/>
          <w:szCs w:val="14"/>
        </w:rPr>
        <w:t>_________________</w:t>
      </w:r>
      <w:r w:rsidR="00114AFC" w:rsidRPr="00114AFC">
        <w:rPr>
          <w:sz w:val="14"/>
          <w:szCs w:val="14"/>
        </w:rPr>
        <w:t>_____________________________________</w:t>
      </w:r>
      <w:r w:rsidR="008A21B0" w:rsidRPr="00114AFC">
        <w:rPr>
          <w:sz w:val="14"/>
          <w:szCs w:val="14"/>
        </w:rPr>
        <w:t>________</w:t>
      </w:r>
      <w:r w:rsidR="000B4BDF" w:rsidRPr="00114AFC">
        <w:rPr>
          <w:sz w:val="14"/>
          <w:szCs w:val="14"/>
        </w:rPr>
        <w:t>)</w:t>
      </w:r>
      <w:r w:rsidR="008A21B0" w:rsidRPr="00114AFC">
        <w:rPr>
          <w:sz w:val="14"/>
          <w:szCs w:val="14"/>
        </w:rPr>
        <w:t>__</w:t>
      </w:r>
      <w:r w:rsidR="000B4BDF" w:rsidRPr="00114AFC">
        <w:rPr>
          <w:sz w:val="14"/>
          <w:szCs w:val="14"/>
        </w:rPr>
        <w:t>_______</w:t>
      </w:r>
      <w:r w:rsidR="008A21B0" w:rsidRPr="00114AFC">
        <w:rPr>
          <w:sz w:val="14"/>
          <w:szCs w:val="14"/>
        </w:rPr>
        <w:t>_</w:t>
      </w:r>
    </w:p>
    <w:p w:rsidR="000B4BDF" w:rsidRPr="00114AFC" w:rsidRDefault="000B4BDF" w:rsidP="007467B7">
      <w:pPr>
        <w:ind w:left="0" w:right="14" w:firstLine="851"/>
        <w:rPr>
          <w:sz w:val="14"/>
          <w:szCs w:val="14"/>
        </w:rPr>
      </w:pPr>
      <w:r w:rsidRPr="00114AFC">
        <w:rPr>
          <w:sz w:val="14"/>
          <w:szCs w:val="14"/>
        </w:rPr>
        <w:t xml:space="preserve"> прописью</w:t>
      </w:r>
    </w:p>
    <w:p w:rsidR="00832015" w:rsidRPr="00114AFC" w:rsidRDefault="000B4BDF" w:rsidP="000B4BDF">
      <w:pPr>
        <w:ind w:left="0" w:right="14" w:firstLine="0"/>
        <w:rPr>
          <w:sz w:val="14"/>
          <w:szCs w:val="14"/>
        </w:rPr>
      </w:pPr>
      <w:r w:rsidRPr="00114AFC">
        <w:rPr>
          <w:sz w:val="14"/>
          <w:szCs w:val="14"/>
        </w:rPr>
        <w:t>Окончате</w:t>
      </w:r>
      <w:r w:rsidR="00832015" w:rsidRPr="00114AFC">
        <w:rPr>
          <w:sz w:val="14"/>
          <w:szCs w:val="14"/>
        </w:rPr>
        <w:t>льная стоимость определяется на основании индивидуального комплексного плана лечения.</w:t>
      </w:r>
    </w:p>
    <w:p w:rsidR="00832015" w:rsidRPr="00114AFC" w:rsidRDefault="00832015" w:rsidP="007467B7">
      <w:pPr>
        <w:ind w:left="0" w:right="14" w:firstLine="851"/>
        <w:rPr>
          <w:sz w:val="14"/>
          <w:szCs w:val="14"/>
        </w:rPr>
      </w:pPr>
      <w:r w:rsidRPr="00114AFC">
        <w:rPr>
          <w:sz w:val="14"/>
          <w:szCs w:val="14"/>
        </w:rPr>
        <w:t xml:space="preserve">4.2. Оплата медицинских услуг проводится Пациентом путем перечисления 100% стоимости оказанных услуг в кассу Учреждения или на расчетный счет Учреждения в соответствии с Прейскурантом услуг Учреждения </w:t>
      </w:r>
      <w:r w:rsidR="00A210F1" w:rsidRPr="00114AFC">
        <w:rPr>
          <w:sz w:val="14"/>
          <w:szCs w:val="14"/>
        </w:rPr>
        <w:t>до</w:t>
      </w:r>
      <w:r w:rsidRPr="00114AFC">
        <w:rPr>
          <w:sz w:val="14"/>
          <w:szCs w:val="14"/>
        </w:rPr>
        <w:t xml:space="preserve"> оказания услуги.</w:t>
      </w:r>
    </w:p>
    <w:p w:rsidR="00832015" w:rsidRPr="00114AFC" w:rsidRDefault="00832015" w:rsidP="007467B7">
      <w:pPr>
        <w:spacing w:after="0" w:line="229" w:lineRule="auto"/>
        <w:ind w:left="0" w:firstLine="851"/>
        <w:rPr>
          <w:sz w:val="14"/>
          <w:szCs w:val="14"/>
        </w:rPr>
      </w:pPr>
      <w:r w:rsidRPr="00114AFC">
        <w:rPr>
          <w:sz w:val="14"/>
          <w:szCs w:val="14"/>
        </w:rPr>
        <w:t>4.3</w:t>
      </w:r>
      <w:r w:rsidR="00114AFC" w:rsidRPr="00114AFC">
        <w:rPr>
          <w:sz w:val="14"/>
          <w:szCs w:val="14"/>
        </w:rPr>
        <w:t>. Датой оплаты денежных средств</w:t>
      </w:r>
      <w:r w:rsidR="00C46113">
        <w:rPr>
          <w:sz w:val="14"/>
          <w:szCs w:val="14"/>
        </w:rPr>
        <w:t xml:space="preserve"> </w:t>
      </w:r>
      <w:r w:rsidRPr="00114AFC">
        <w:rPr>
          <w:sz w:val="14"/>
          <w:szCs w:val="14"/>
        </w:rPr>
        <w:t>считается день зачисления денежных средств н</w:t>
      </w:r>
      <w:r w:rsidR="00655108">
        <w:rPr>
          <w:sz w:val="14"/>
          <w:szCs w:val="14"/>
        </w:rPr>
        <w:t>а</w:t>
      </w:r>
      <w:r w:rsidRPr="00114AFC">
        <w:rPr>
          <w:sz w:val="14"/>
          <w:szCs w:val="14"/>
        </w:rPr>
        <w:t xml:space="preserve"> расчетный с</w:t>
      </w:r>
      <w:r w:rsidR="008A21B0" w:rsidRPr="00114AFC">
        <w:rPr>
          <w:sz w:val="14"/>
          <w:szCs w:val="14"/>
        </w:rPr>
        <w:t>ч</w:t>
      </w:r>
      <w:r w:rsidRPr="00114AFC">
        <w:rPr>
          <w:sz w:val="14"/>
          <w:szCs w:val="14"/>
        </w:rPr>
        <w:t>ет Исполнителя или день внесения денежных средств в кассу. Пациенту в соответствии с законодательством Российской Федерации в</w:t>
      </w:r>
      <w:r w:rsidR="009F4719">
        <w:rPr>
          <w:sz w:val="14"/>
          <w:szCs w:val="14"/>
        </w:rPr>
        <w:t>ы</w:t>
      </w:r>
      <w:r w:rsidRPr="00114AFC">
        <w:rPr>
          <w:sz w:val="14"/>
          <w:szCs w:val="14"/>
        </w:rPr>
        <w:t>дается документ, подтверждающий произведенную оплату предоставленных медицинских услуг (кассовый чек, квитанция или иные документы).</w:t>
      </w:r>
    </w:p>
    <w:p w:rsidR="00832015" w:rsidRPr="00114AFC" w:rsidRDefault="00832015" w:rsidP="007467B7">
      <w:pPr>
        <w:ind w:left="0" w:right="14" w:firstLine="851"/>
        <w:rPr>
          <w:sz w:val="14"/>
          <w:szCs w:val="14"/>
        </w:rPr>
      </w:pPr>
      <w:r w:rsidRPr="00114AFC">
        <w:rPr>
          <w:sz w:val="14"/>
          <w:szCs w:val="14"/>
        </w:rPr>
        <w:t>4.4. В случае неоказания, оказания услуг ненадлежащего качества и при иных основаниях для возврата денежных средств Исполнитель возвращает Пациенту деньги в течение 3 (трех) рабочих дней с момента предъявления требования Пациентом.</w:t>
      </w:r>
    </w:p>
    <w:p w:rsidR="00832015" w:rsidRPr="00114AFC" w:rsidRDefault="00832015" w:rsidP="007467B7">
      <w:pPr>
        <w:pStyle w:val="4"/>
        <w:ind w:left="0" w:firstLine="851"/>
        <w:rPr>
          <w:sz w:val="14"/>
          <w:szCs w:val="14"/>
        </w:rPr>
      </w:pPr>
      <w:r w:rsidRPr="00114AFC">
        <w:rPr>
          <w:sz w:val="14"/>
          <w:szCs w:val="14"/>
        </w:rPr>
        <w:t>5. ОТВЕТСТВЕННОСТЬ СТОРОН</w:t>
      </w:r>
    </w:p>
    <w:p w:rsidR="00832015" w:rsidRPr="00114AFC" w:rsidRDefault="00832015" w:rsidP="007467B7">
      <w:pPr>
        <w:ind w:left="0" w:right="14" w:firstLine="851"/>
        <w:rPr>
          <w:sz w:val="14"/>
          <w:szCs w:val="14"/>
        </w:rPr>
      </w:pPr>
      <w:r w:rsidRPr="00114AFC">
        <w:rPr>
          <w:sz w:val="14"/>
          <w:szCs w:val="14"/>
        </w:rPr>
        <w:t>5.1. Исполнитель несет ответственность перед Пациентом за неисполнение или ненадлежащее исполнение услови</w:t>
      </w:r>
      <w:r w:rsidR="0098487B" w:rsidRPr="00114AFC">
        <w:rPr>
          <w:sz w:val="14"/>
          <w:szCs w:val="14"/>
        </w:rPr>
        <w:t>й</w:t>
      </w:r>
      <w:r w:rsidRPr="00114AFC">
        <w:rPr>
          <w:sz w:val="14"/>
          <w:szCs w:val="14"/>
        </w:rPr>
        <w:t xml:space="preserve"> настоящего Договора, несоблюдение требований, предъявляемых к методам диагностики, профилактики и лечения, разрешенным на территории России, а также в случае причинения вреда здоровью и жизни пациента.</w:t>
      </w:r>
    </w:p>
    <w:p w:rsidR="00832015" w:rsidRPr="00114AFC" w:rsidRDefault="0098487B" w:rsidP="007467B7">
      <w:pPr>
        <w:ind w:left="0" w:right="14" w:firstLine="851"/>
        <w:rPr>
          <w:sz w:val="14"/>
          <w:szCs w:val="14"/>
        </w:rPr>
      </w:pPr>
      <w:r w:rsidRPr="00114AFC">
        <w:rPr>
          <w:sz w:val="14"/>
          <w:szCs w:val="14"/>
        </w:rPr>
        <w:t>5.2</w:t>
      </w:r>
      <w:r w:rsidR="00832015" w:rsidRPr="00114AFC">
        <w:rPr>
          <w:sz w:val="14"/>
          <w:szCs w:val="14"/>
        </w:rPr>
        <w:t>. 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(в т. ч. техногенные), находящиеся вне контроля Сторон, препятствующие выполнению настоящего Договора, возникшие после заключения Договора.</w:t>
      </w:r>
    </w:p>
    <w:p w:rsidR="00832015" w:rsidRPr="00114AFC" w:rsidRDefault="00832015" w:rsidP="007467B7">
      <w:pPr>
        <w:ind w:left="0" w:right="14" w:firstLine="851"/>
        <w:rPr>
          <w:sz w:val="14"/>
          <w:szCs w:val="14"/>
        </w:rPr>
      </w:pPr>
      <w:r w:rsidRPr="00114AFC">
        <w:rPr>
          <w:sz w:val="14"/>
          <w:szCs w:val="14"/>
        </w:rPr>
        <w:t>5.3. Стороны пришли к соглашению о том, то настоящий Договор прекращает свое действие при наступлении для Исполнителя невозможности соблюдать по независящим от него обстоятельствам лицензионные требования и условия, предусмотренные Положением о лицензировании медицинской деятельности. Невозможность соблюдения требований может быть обусловлена в том числе:</w:t>
      </w:r>
    </w:p>
    <w:p w:rsidR="00832015" w:rsidRPr="00114AFC" w:rsidRDefault="00832015" w:rsidP="007467B7">
      <w:pPr>
        <w:numPr>
          <w:ilvl w:val="0"/>
          <w:numId w:val="1"/>
        </w:numPr>
        <w:ind w:left="0" w:right="14" w:firstLine="851"/>
        <w:rPr>
          <w:sz w:val="14"/>
          <w:szCs w:val="14"/>
        </w:rPr>
      </w:pPr>
      <w:r w:rsidRPr="00114AFC">
        <w:rPr>
          <w:sz w:val="14"/>
          <w:szCs w:val="14"/>
        </w:rPr>
        <w:t>отсутствием специалиста, задействованного в оказании услуг в рамках настоящего Договора (в т. ч. связанное с увольнением специалиста);</w:t>
      </w:r>
    </w:p>
    <w:p w:rsidR="00832015" w:rsidRPr="00114AFC" w:rsidRDefault="00832015" w:rsidP="007467B7">
      <w:pPr>
        <w:numPr>
          <w:ilvl w:val="0"/>
          <w:numId w:val="1"/>
        </w:numPr>
        <w:ind w:left="0" w:right="14" w:firstLine="851"/>
        <w:rPr>
          <w:sz w:val="14"/>
          <w:szCs w:val="14"/>
        </w:rPr>
      </w:pPr>
      <w:r w:rsidRPr="00114AFC">
        <w:rPr>
          <w:sz w:val="14"/>
          <w:szCs w:val="14"/>
        </w:rPr>
        <w:t>неисправность, неработоспособность (в т. ч. из-за отсутствия электропитания), повреждение или утрата медицинского оборудования, задействованного в оказании услуг в рамках настоящего Договора;</w:t>
      </w:r>
    </w:p>
    <w:p w:rsidR="00832015" w:rsidRPr="00114AFC" w:rsidRDefault="00832015" w:rsidP="007467B7">
      <w:pPr>
        <w:numPr>
          <w:ilvl w:val="0"/>
          <w:numId w:val="1"/>
        </w:numPr>
        <w:ind w:left="0" w:right="14" w:firstLine="851"/>
        <w:rPr>
          <w:sz w:val="14"/>
          <w:szCs w:val="14"/>
        </w:rPr>
      </w:pPr>
      <w:r w:rsidRPr="00114AFC">
        <w:rPr>
          <w:sz w:val="14"/>
          <w:szCs w:val="14"/>
        </w:rPr>
        <w:t>иные причины в соответствии с законом № 323-ФЗ «Об основах охраны здоровья граждан в Российской Федерации» от 21.11.2011 г.</w:t>
      </w:r>
    </w:p>
    <w:p w:rsidR="00832015" w:rsidRPr="00114AFC" w:rsidRDefault="00832015" w:rsidP="007467B7">
      <w:pPr>
        <w:numPr>
          <w:ilvl w:val="1"/>
          <w:numId w:val="2"/>
        </w:numPr>
        <w:ind w:left="0" w:right="14" w:firstLine="851"/>
        <w:rPr>
          <w:sz w:val="14"/>
          <w:szCs w:val="14"/>
        </w:rPr>
      </w:pPr>
      <w:r w:rsidRPr="00114AFC">
        <w:rPr>
          <w:sz w:val="14"/>
          <w:szCs w:val="14"/>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32015" w:rsidRPr="00114AFC" w:rsidRDefault="003D115B" w:rsidP="007467B7">
      <w:pPr>
        <w:numPr>
          <w:ilvl w:val="1"/>
          <w:numId w:val="2"/>
        </w:numPr>
        <w:ind w:left="0" w:right="14" w:firstLine="851"/>
        <w:rPr>
          <w:sz w:val="14"/>
          <w:szCs w:val="14"/>
        </w:rPr>
      </w:pPr>
      <w:r w:rsidRPr="00114AFC">
        <w:rPr>
          <w:sz w:val="14"/>
          <w:szCs w:val="14"/>
        </w:rPr>
        <w:t>Исполнитель</w:t>
      </w:r>
      <w:r w:rsidR="00832015" w:rsidRPr="00114AFC">
        <w:rPr>
          <w:sz w:val="14"/>
          <w:szCs w:val="14"/>
        </w:rPr>
        <w:t>, оказывающие услуги по настоящему Договору, нес</w:t>
      </w:r>
      <w:r w:rsidR="001A6367" w:rsidRPr="00114AFC">
        <w:rPr>
          <w:sz w:val="14"/>
          <w:szCs w:val="14"/>
        </w:rPr>
        <w:t>е</w:t>
      </w:r>
      <w:r w:rsidR="00832015" w:rsidRPr="00114AFC">
        <w:rPr>
          <w:sz w:val="14"/>
          <w:szCs w:val="14"/>
        </w:rPr>
        <w:t>т ответственность в соответствии с законодательством Российской Федерации за нарушение прав в сфере охраны здоровья, причинения вреда жизни и (или) здоровью при оказании Пациенту медицинской помощи.</w:t>
      </w:r>
    </w:p>
    <w:p w:rsidR="00832015" w:rsidRPr="00114AFC" w:rsidRDefault="00832015" w:rsidP="007467B7">
      <w:pPr>
        <w:pStyle w:val="4"/>
        <w:ind w:left="0" w:firstLine="851"/>
        <w:rPr>
          <w:sz w:val="14"/>
          <w:szCs w:val="14"/>
        </w:rPr>
      </w:pPr>
      <w:r w:rsidRPr="00114AFC">
        <w:rPr>
          <w:sz w:val="14"/>
          <w:szCs w:val="14"/>
        </w:rPr>
        <w:t>6. ПОРЯДОК РАССМОТРЕНИЯ СПОРОВ</w:t>
      </w:r>
    </w:p>
    <w:p w:rsidR="00832015" w:rsidRPr="00114AFC" w:rsidRDefault="00832015" w:rsidP="007467B7">
      <w:pPr>
        <w:ind w:left="0" w:right="14" w:firstLine="851"/>
        <w:rPr>
          <w:sz w:val="14"/>
          <w:szCs w:val="14"/>
        </w:rPr>
      </w:pPr>
      <w:r w:rsidRPr="00114AFC">
        <w:rPr>
          <w:sz w:val="14"/>
          <w:szCs w:val="14"/>
        </w:rPr>
        <w:t>6.1. Все споры, претензии и разногласия, которые могут возникнуть между Сторонами, будут разрешаться путем переговоров.</w:t>
      </w:r>
    </w:p>
    <w:p w:rsidR="00832015" w:rsidRPr="00114AFC" w:rsidRDefault="00832015" w:rsidP="007467B7">
      <w:pPr>
        <w:ind w:left="0" w:right="14" w:firstLine="851"/>
        <w:rPr>
          <w:sz w:val="14"/>
          <w:szCs w:val="14"/>
        </w:rPr>
      </w:pPr>
      <w:r w:rsidRPr="00114AFC">
        <w:rPr>
          <w:sz w:val="14"/>
          <w:szCs w:val="14"/>
        </w:rPr>
        <w:t>6.2. При неурегулировании в процессе переговоров спорных вопросов споры подлежат рассмотрению в судебном порядке</w:t>
      </w:r>
      <w:r w:rsidR="00D07CD3" w:rsidRPr="00114AFC">
        <w:rPr>
          <w:sz w:val="14"/>
          <w:szCs w:val="14"/>
        </w:rPr>
        <w:t xml:space="preserve"> в Арбитражном суде Новгородской области</w:t>
      </w:r>
      <w:r w:rsidRPr="00114AFC">
        <w:rPr>
          <w:sz w:val="14"/>
          <w:szCs w:val="14"/>
        </w:rPr>
        <w:t>.</w:t>
      </w:r>
    </w:p>
    <w:p w:rsidR="00832015" w:rsidRPr="00114AFC" w:rsidRDefault="00832015" w:rsidP="007467B7">
      <w:pPr>
        <w:pStyle w:val="4"/>
        <w:ind w:left="0" w:firstLine="851"/>
        <w:rPr>
          <w:sz w:val="14"/>
          <w:szCs w:val="14"/>
        </w:rPr>
      </w:pPr>
      <w:r w:rsidRPr="00114AFC">
        <w:rPr>
          <w:sz w:val="14"/>
          <w:szCs w:val="14"/>
        </w:rPr>
        <w:t>7. СРОК ДЕЙСТВИЯ ДОГОВОРА</w:t>
      </w:r>
    </w:p>
    <w:p w:rsidR="00694472" w:rsidRPr="00114AFC" w:rsidRDefault="00832015" w:rsidP="00AC4B6D">
      <w:pPr>
        <w:ind w:left="0" w:right="14" w:firstLine="851"/>
        <w:rPr>
          <w:sz w:val="14"/>
          <w:szCs w:val="14"/>
        </w:rPr>
      </w:pPr>
      <w:r w:rsidRPr="00114AFC">
        <w:rPr>
          <w:sz w:val="14"/>
          <w:szCs w:val="14"/>
        </w:rPr>
        <w:t xml:space="preserve">7.1. </w:t>
      </w:r>
      <w:r w:rsidR="00694472" w:rsidRPr="00114AFC">
        <w:rPr>
          <w:sz w:val="14"/>
          <w:szCs w:val="14"/>
        </w:rPr>
        <w:t xml:space="preserve"> Настоящий Договор заключен н</w:t>
      </w:r>
      <w:r w:rsidR="008B36FE">
        <w:rPr>
          <w:sz w:val="14"/>
          <w:szCs w:val="14"/>
        </w:rPr>
        <w:t>а</w:t>
      </w:r>
      <w:r w:rsidR="00694472" w:rsidRPr="00114AFC">
        <w:rPr>
          <w:sz w:val="14"/>
          <w:szCs w:val="14"/>
        </w:rPr>
        <w:t xml:space="preserve"> 1 (один) год. Если ни одна из сторон не менее чем за 1 месяц до истечения срока действия Договора не заявит о расторжении Договора, Договор считается пролонгированным еще на один год на тех же условиях. Число пролонгаций не ограничено.</w:t>
      </w:r>
    </w:p>
    <w:p w:rsidR="00832015" w:rsidRPr="00114AFC" w:rsidRDefault="00832015" w:rsidP="007467B7">
      <w:pPr>
        <w:ind w:left="0" w:right="14" w:firstLine="851"/>
        <w:rPr>
          <w:sz w:val="14"/>
          <w:szCs w:val="14"/>
        </w:rPr>
      </w:pPr>
      <w:r w:rsidRPr="00114AFC">
        <w:rPr>
          <w:sz w:val="14"/>
          <w:szCs w:val="14"/>
        </w:rPr>
        <w:t xml:space="preserve">7.2. Настоящий </w:t>
      </w:r>
      <w:r w:rsidR="00A1797D" w:rsidRPr="00114AFC">
        <w:rPr>
          <w:sz w:val="14"/>
          <w:szCs w:val="14"/>
        </w:rPr>
        <w:t>Договор,</w:t>
      </w:r>
      <w:r w:rsidRPr="00114AFC">
        <w:rPr>
          <w:sz w:val="14"/>
          <w:szCs w:val="14"/>
        </w:rPr>
        <w:t xml:space="preserve"> может </w:t>
      </w:r>
      <w:r w:rsidR="00A1797D" w:rsidRPr="00114AFC">
        <w:rPr>
          <w:sz w:val="14"/>
          <w:szCs w:val="14"/>
        </w:rPr>
        <w:t>быть,</w:t>
      </w:r>
      <w:r w:rsidRPr="00114AFC">
        <w:rPr>
          <w:sz w:val="14"/>
          <w:szCs w:val="14"/>
        </w:rPr>
        <w:t xml:space="preserve"> расторгнут по обоюдному согласию Сторон, а также в других случаях, предусмотренных законодательством РФ.</w:t>
      </w:r>
    </w:p>
    <w:p w:rsidR="00832015" w:rsidRPr="00114AFC" w:rsidRDefault="00832015" w:rsidP="007467B7">
      <w:pPr>
        <w:ind w:left="0" w:right="14" w:firstLine="851"/>
        <w:rPr>
          <w:sz w:val="14"/>
          <w:szCs w:val="14"/>
        </w:rPr>
      </w:pPr>
      <w:r w:rsidRPr="00114AFC">
        <w:rPr>
          <w:sz w:val="14"/>
          <w:szCs w:val="14"/>
        </w:rPr>
        <w:t>7.3. Все письменные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832015" w:rsidRPr="00114AFC" w:rsidRDefault="00832015" w:rsidP="007467B7">
      <w:pPr>
        <w:pStyle w:val="4"/>
        <w:ind w:left="0" w:firstLine="851"/>
        <w:rPr>
          <w:sz w:val="14"/>
          <w:szCs w:val="14"/>
        </w:rPr>
      </w:pPr>
      <w:r w:rsidRPr="00114AFC">
        <w:rPr>
          <w:sz w:val="14"/>
          <w:szCs w:val="14"/>
        </w:rPr>
        <w:t>8. ИНЫЕ УСЛОВИЯ</w:t>
      </w:r>
    </w:p>
    <w:p w:rsidR="00832015" w:rsidRPr="00114AFC" w:rsidRDefault="00832015" w:rsidP="007467B7">
      <w:pPr>
        <w:ind w:left="0" w:right="14" w:firstLine="851"/>
        <w:rPr>
          <w:sz w:val="14"/>
          <w:szCs w:val="14"/>
        </w:rPr>
      </w:pPr>
      <w:r w:rsidRPr="00114AFC">
        <w:rPr>
          <w:sz w:val="14"/>
          <w:szCs w:val="14"/>
        </w:rPr>
        <w:t>8.1. Настоящий Договор составлен в 2 (двух) экземплярах, имеющих одинаковую юридическую силу, по одному для каждой из Сторон.</w:t>
      </w:r>
    </w:p>
    <w:p w:rsidR="00832015" w:rsidRDefault="00832015" w:rsidP="007467B7">
      <w:pPr>
        <w:ind w:left="0" w:right="14" w:firstLine="851"/>
        <w:rPr>
          <w:sz w:val="14"/>
          <w:szCs w:val="14"/>
        </w:rPr>
      </w:pPr>
      <w:r w:rsidRPr="00114AFC">
        <w:rPr>
          <w:sz w:val="14"/>
          <w:szCs w:val="14"/>
        </w:rPr>
        <w:t>8.2. Неотъемлемой частью настоящего Договора являются документы, которые хранятся у Исполнителя: медицинская (амбулаторная) карта Пациента, согласие на обработку персональных данных, информированное добровольное согласие на медицинское вмешательство, Прейскурант на медицинские услуги, индивидуальный комплексный план лечения.</w:t>
      </w:r>
    </w:p>
    <w:p w:rsidR="00114AFC" w:rsidRPr="00114AFC" w:rsidRDefault="00114AFC" w:rsidP="007467B7">
      <w:pPr>
        <w:ind w:left="0" w:right="14" w:firstLine="851"/>
        <w:rPr>
          <w:sz w:val="14"/>
          <w:szCs w:val="14"/>
        </w:rPr>
      </w:pPr>
    </w:p>
    <w:p w:rsidR="00832015" w:rsidRPr="00114AFC" w:rsidRDefault="00832015" w:rsidP="007467B7">
      <w:pPr>
        <w:pStyle w:val="4"/>
        <w:spacing w:after="59"/>
        <w:ind w:left="0" w:firstLine="851"/>
        <w:rPr>
          <w:sz w:val="14"/>
          <w:szCs w:val="14"/>
        </w:rPr>
      </w:pPr>
      <w:r w:rsidRPr="00114AFC">
        <w:rPr>
          <w:sz w:val="14"/>
          <w:szCs w:val="14"/>
        </w:rPr>
        <w:t>9. АДРЕСА И РЕКВИЗИТЫ СТОРОН</w:t>
      </w:r>
    </w:p>
    <w:tbl>
      <w:tblPr>
        <w:tblStyle w:val="a3"/>
        <w:tblW w:w="0" w:type="auto"/>
        <w:tblInd w:w="38" w:type="dxa"/>
        <w:tblLook w:val="04A0" w:firstRow="1" w:lastRow="0" w:firstColumn="1" w:lastColumn="0" w:noHBand="0" w:noVBand="1"/>
      </w:tblPr>
      <w:tblGrid>
        <w:gridCol w:w="5004"/>
        <w:gridCol w:w="4870"/>
      </w:tblGrid>
      <w:tr w:rsidR="00694472" w:rsidRPr="00114AFC" w:rsidTr="00694472">
        <w:tc>
          <w:tcPr>
            <w:tcW w:w="5069" w:type="dxa"/>
          </w:tcPr>
          <w:p w:rsidR="00694472" w:rsidRPr="00114AFC" w:rsidRDefault="00694472" w:rsidP="001E4F94">
            <w:pPr>
              <w:pStyle w:val="a4"/>
              <w:spacing w:line="360" w:lineRule="auto"/>
              <w:rPr>
                <w:b/>
                <w:sz w:val="14"/>
                <w:szCs w:val="14"/>
              </w:rPr>
            </w:pPr>
            <w:r w:rsidRPr="00114AFC">
              <w:rPr>
                <w:b/>
                <w:sz w:val="14"/>
                <w:szCs w:val="14"/>
              </w:rPr>
              <w:t>Пациент (или его законный представитель):</w:t>
            </w:r>
          </w:p>
          <w:p w:rsidR="00694472" w:rsidRPr="00114AFC" w:rsidRDefault="00694472" w:rsidP="001E4F94">
            <w:pPr>
              <w:spacing w:line="360" w:lineRule="auto"/>
              <w:ind w:left="0" w:firstLine="0"/>
              <w:rPr>
                <w:sz w:val="14"/>
                <w:szCs w:val="14"/>
              </w:rPr>
            </w:pPr>
            <w:r w:rsidRPr="00114AFC">
              <w:rPr>
                <w:sz w:val="14"/>
                <w:szCs w:val="14"/>
              </w:rPr>
              <w:t>_______________________________________</w:t>
            </w:r>
            <w:r w:rsidR="001E4F94" w:rsidRPr="00114AFC">
              <w:rPr>
                <w:sz w:val="14"/>
                <w:szCs w:val="14"/>
              </w:rPr>
              <w:t>_______________</w:t>
            </w:r>
          </w:p>
          <w:p w:rsidR="00694472" w:rsidRPr="00114AFC" w:rsidRDefault="00694472" w:rsidP="001E4F94">
            <w:pPr>
              <w:spacing w:line="360" w:lineRule="auto"/>
              <w:ind w:left="0" w:firstLine="0"/>
              <w:rPr>
                <w:sz w:val="14"/>
                <w:szCs w:val="14"/>
              </w:rPr>
            </w:pPr>
            <w:r w:rsidRPr="00114AFC">
              <w:rPr>
                <w:sz w:val="14"/>
                <w:szCs w:val="14"/>
              </w:rPr>
              <w:t>___________________________________</w:t>
            </w:r>
            <w:r w:rsidR="001E4F94" w:rsidRPr="00114AFC">
              <w:rPr>
                <w:sz w:val="14"/>
                <w:szCs w:val="14"/>
              </w:rPr>
              <w:t>______________</w:t>
            </w:r>
            <w:r w:rsidRPr="00114AFC">
              <w:rPr>
                <w:sz w:val="14"/>
                <w:szCs w:val="14"/>
              </w:rPr>
              <w:t>____</w:t>
            </w:r>
          </w:p>
          <w:p w:rsidR="00694472" w:rsidRPr="00114AFC" w:rsidRDefault="00714D04" w:rsidP="001E4F94">
            <w:pPr>
              <w:spacing w:line="360" w:lineRule="auto"/>
              <w:ind w:left="0" w:firstLine="0"/>
              <w:rPr>
                <w:sz w:val="14"/>
                <w:szCs w:val="14"/>
              </w:rPr>
            </w:pPr>
            <w:r>
              <w:rPr>
                <w:sz w:val="14"/>
                <w:szCs w:val="14"/>
              </w:rPr>
              <w:t xml:space="preserve">                                              </w:t>
            </w:r>
            <w:r w:rsidR="00694472" w:rsidRPr="00114AFC">
              <w:rPr>
                <w:sz w:val="14"/>
                <w:szCs w:val="14"/>
              </w:rPr>
              <w:t>(ФИО)</w:t>
            </w:r>
          </w:p>
          <w:p w:rsidR="00714D04" w:rsidRPr="00114AFC" w:rsidRDefault="00694472" w:rsidP="00714D04">
            <w:pPr>
              <w:spacing w:line="360" w:lineRule="auto"/>
              <w:ind w:left="0" w:firstLine="0"/>
              <w:rPr>
                <w:sz w:val="14"/>
                <w:szCs w:val="14"/>
              </w:rPr>
            </w:pPr>
            <w:r w:rsidRPr="00114AFC">
              <w:rPr>
                <w:sz w:val="14"/>
                <w:szCs w:val="14"/>
              </w:rPr>
              <w:t xml:space="preserve">Дата рождения </w:t>
            </w:r>
            <w:r w:rsidR="00714D04" w:rsidRPr="00114AFC">
              <w:rPr>
                <w:sz w:val="14"/>
                <w:szCs w:val="14"/>
              </w:rPr>
              <w:t>«___</w:t>
            </w:r>
            <w:r w:rsidR="00714D04">
              <w:rPr>
                <w:sz w:val="14"/>
                <w:szCs w:val="14"/>
              </w:rPr>
              <w:t>__</w:t>
            </w:r>
            <w:r w:rsidR="00324055">
              <w:rPr>
                <w:sz w:val="14"/>
                <w:szCs w:val="14"/>
              </w:rPr>
              <w:t xml:space="preserve">__" </w:t>
            </w:r>
            <w:r w:rsidR="00714D04" w:rsidRPr="00114AFC">
              <w:rPr>
                <w:sz w:val="14"/>
                <w:szCs w:val="14"/>
              </w:rPr>
              <w:t>______</w:t>
            </w:r>
            <w:r w:rsidR="00324055">
              <w:rPr>
                <w:sz w:val="14"/>
                <w:szCs w:val="14"/>
              </w:rPr>
              <w:t>________________ _________</w:t>
            </w:r>
            <w:r w:rsidR="00714D04" w:rsidRPr="00114AFC">
              <w:rPr>
                <w:sz w:val="14"/>
                <w:szCs w:val="14"/>
              </w:rPr>
              <w:t>г.</w:t>
            </w:r>
          </w:p>
          <w:p w:rsidR="00694472" w:rsidRPr="00114AFC" w:rsidRDefault="00694472" w:rsidP="001E4F94">
            <w:pPr>
              <w:spacing w:line="360" w:lineRule="auto"/>
              <w:ind w:left="0" w:firstLine="0"/>
              <w:rPr>
                <w:b/>
                <w:sz w:val="14"/>
                <w:szCs w:val="14"/>
              </w:rPr>
            </w:pPr>
            <w:r w:rsidRPr="00114AFC">
              <w:rPr>
                <w:sz w:val="14"/>
                <w:szCs w:val="14"/>
              </w:rPr>
              <w:t>Адрес</w:t>
            </w:r>
            <w:r w:rsidRPr="00114AFC">
              <w:rPr>
                <w:b/>
                <w:sz w:val="14"/>
                <w:szCs w:val="14"/>
              </w:rPr>
              <w:t>________________________________</w:t>
            </w:r>
            <w:r w:rsidR="001E4F94" w:rsidRPr="00114AFC">
              <w:rPr>
                <w:b/>
                <w:sz w:val="14"/>
                <w:szCs w:val="14"/>
              </w:rPr>
              <w:t>______________</w:t>
            </w:r>
            <w:r w:rsidRPr="00114AFC">
              <w:rPr>
                <w:b/>
                <w:sz w:val="14"/>
                <w:szCs w:val="14"/>
              </w:rPr>
              <w:t>___</w:t>
            </w:r>
          </w:p>
          <w:p w:rsidR="00694472" w:rsidRPr="00114AFC" w:rsidRDefault="00694472" w:rsidP="001E4F94">
            <w:pPr>
              <w:spacing w:line="360" w:lineRule="auto"/>
              <w:ind w:left="0" w:firstLine="0"/>
              <w:rPr>
                <w:b/>
                <w:sz w:val="14"/>
                <w:szCs w:val="14"/>
              </w:rPr>
            </w:pPr>
            <w:r w:rsidRPr="00114AFC">
              <w:rPr>
                <w:b/>
                <w:sz w:val="14"/>
                <w:szCs w:val="14"/>
              </w:rPr>
              <w:t>_____________________________</w:t>
            </w:r>
            <w:r w:rsidR="001E4F94" w:rsidRPr="00114AFC">
              <w:rPr>
                <w:b/>
                <w:sz w:val="14"/>
                <w:szCs w:val="14"/>
              </w:rPr>
              <w:t>______________</w:t>
            </w:r>
            <w:r w:rsidRPr="00114AFC">
              <w:rPr>
                <w:b/>
                <w:sz w:val="14"/>
                <w:szCs w:val="14"/>
              </w:rPr>
              <w:t>___________</w:t>
            </w:r>
          </w:p>
          <w:p w:rsidR="00694472" w:rsidRPr="00114AFC" w:rsidRDefault="00694472" w:rsidP="001E4F94">
            <w:pPr>
              <w:spacing w:line="360" w:lineRule="auto"/>
              <w:ind w:left="0" w:firstLine="0"/>
              <w:rPr>
                <w:b/>
                <w:sz w:val="14"/>
                <w:szCs w:val="14"/>
              </w:rPr>
            </w:pPr>
            <w:r w:rsidRPr="00114AFC">
              <w:rPr>
                <w:b/>
                <w:sz w:val="14"/>
                <w:szCs w:val="14"/>
              </w:rPr>
              <w:t>Паспорт серия______</w:t>
            </w:r>
            <w:r w:rsidR="00E502BC">
              <w:rPr>
                <w:b/>
                <w:sz w:val="14"/>
                <w:szCs w:val="14"/>
              </w:rPr>
              <w:t>__________</w:t>
            </w:r>
            <w:r w:rsidRPr="00114AFC">
              <w:rPr>
                <w:b/>
                <w:sz w:val="14"/>
                <w:szCs w:val="14"/>
              </w:rPr>
              <w:t>№___________________</w:t>
            </w:r>
            <w:r w:rsidR="00E502BC">
              <w:rPr>
                <w:b/>
                <w:sz w:val="14"/>
                <w:szCs w:val="14"/>
              </w:rPr>
              <w:t>____</w:t>
            </w:r>
          </w:p>
          <w:p w:rsidR="00714D04" w:rsidRDefault="00E502BC" w:rsidP="001E4F94">
            <w:pPr>
              <w:spacing w:line="360" w:lineRule="auto"/>
              <w:ind w:left="0" w:firstLine="0"/>
              <w:rPr>
                <w:sz w:val="14"/>
                <w:szCs w:val="14"/>
              </w:rPr>
            </w:pPr>
            <w:r w:rsidRPr="00E502BC">
              <w:rPr>
                <w:sz w:val="14"/>
                <w:szCs w:val="14"/>
              </w:rPr>
              <w:t xml:space="preserve">Дата выдачи: </w:t>
            </w:r>
            <w:r w:rsidR="00714D04" w:rsidRPr="00114AFC">
              <w:rPr>
                <w:sz w:val="14"/>
                <w:szCs w:val="14"/>
              </w:rPr>
              <w:t>«___</w:t>
            </w:r>
            <w:r w:rsidR="00714D04">
              <w:rPr>
                <w:sz w:val="14"/>
                <w:szCs w:val="14"/>
              </w:rPr>
              <w:t>__» _____</w:t>
            </w:r>
            <w:r w:rsidR="00324055">
              <w:rPr>
                <w:sz w:val="14"/>
                <w:szCs w:val="14"/>
              </w:rPr>
              <w:t>______________________</w:t>
            </w:r>
            <w:proofErr w:type="gramStart"/>
            <w:r w:rsidR="00324055">
              <w:rPr>
                <w:sz w:val="14"/>
                <w:szCs w:val="14"/>
              </w:rPr>
              <w:t>_</w:t>
            </w:r>
            <w:r w:rsidR="00714D04">
              <w:rPr>
                <w:sz w:val="14"/>
                <w:szCs w:val="14"/>
              </w:rPr>
              <w:t xml:space="preserve"> </w:t>
            </w:r>
            <w:r w:rsidR="00714D04" w:rsidRPr="00114AFC">
              <w:rPr>
                <w:sz w:val="14"/>
                <w:szCs w:val="14"/>
              </w:rPr>
              <w:t xml:space="preserve"> _</w:t>
            </w:r>
            <w:proofErr w:type="gramEnd"/>
            <w:r w:rsidR="00714D04" w:rsidRPr="00114AFC">
              <w:rPr>
                <w:sz w:val="14"/>
                <w:szCs w:val="14"/>
              </w:rPr>
              <w:t>_____г.</w:t>
            </w:r>
          </w:p>
          <w:p w:rsidR="00694472" w:rsidRPr="00114AFC" w:rsidRDefault="00694472" w:rsidP="001E4F94">
            <w:pPr>
              <w:spacing w:line="360" w:lineRule="auto"/>
              <w:ind w:left="0" w:firstLine="0"/>
              <w:rPr>
                <w:sz w:val="14"/>
                <w:szCs w:val="14"/>
              </w:rPr>
            </w:pPr>
            <w:r w:rsidRPr="00114AFC">
              <w:rPr>
                <w:sz w:val="14"/>
                <w:szCs w:val="14"/>
              </w:rPr>
              <w:t>Контактный телефон ________________</w:t>
            </w:r>
            <w:r w:rsidR="001E4F94" w:rsidRPr="00114AFC">
              <w:rPr>
                <w:sz w:val="14"/>
                <w:szCs w:val="14"/>
              </w:rPr>
              <w:t>____________</w:t>
            </w:r>
            <w:r w:rsidRPr="00114AFC">
              <w:rPr>
                <w:sz w:val="14"/>
                <w:szCs w:val="14"/>
              </w:rPr>
              <w:t>_</w:t>
            </w:r>
            <w:r w:rsidR="001E4F94" w:rsidRPr="00114AFC">
              <w:rPr>
                <w:sz w:val="14"/>
                <w:szCs w:val="14"/>
              </w:rPr>
              <w:t>_</w:t>
            </w:r>
            <w:r w:rsidRPr="00114AFC">
              <w:rPr>
                <w:sz w:val="14"/>
                <w:szCs w:val="14"/>
              </w:rPr>
              <w:t>_</w:t>
            </w:r>
            <w:r w:rsidR="001E4F94" w:rsidRPr="00114AFC">
              <w:rPr>
                <w:sz w:val="14"/>
                <w:szCs w:val="14"/>
              </w:rPr>
              <w:t>_</w:t>
            </w:r>
            <w:r w:rsidRPr="00114AFC">
              <w:rPr>
                <w:sz w:val="14"/>
                <w:szCs w:val="14"/>
              </w:rPr>
              <w:t>____</w:t>
            </w:r>
          </w:p>
          <w:p w:rsidR="001E4F94" w:rsidRPr="00114AFC" w:rsidRDefault="001E4F94" w:rsidP="001E4F94">
            <w:pPr>
              <w:spacing w:line="360" w:lineRule="auto"/>
              <w:ind w:left="0" w:firstLine="0"/>
              <w:rPr>
                <w:sz w:val="14"/>
                <w:szCs w:val="14"/>
              </w:rPr>
            </w:pPr>
          </w:p>
          <w:p w:rsidR="00694472" w:rsidRPr="00114AFC" w:rsidRDefault="00694472" w:rsidP="001E4F94">
            <w:pPr>
              <w:spacing w:line="360" w:lineRule="auto"/>
              <w:ind w:left="0" w:firstLine="0"/>
              <w:rPr>
                <w:sz w:val="14"/>
                <w:szCs w:val="14"/>
              </w:rPr>
            </w:pPr>
            <w:r w:rsidRPr="00114AFC">
              <w:rPr>
                <w:sz w:val="14"/>
                <w:szCs w:val="14"/>
              </w:rPr>
              <w:t>Подпись пациента</w:t>
            </w:r>
            <w:r w:rsidR="001E4F94" w:rsidRPr="00114AFC">
              <w:rPr>
                <w:sz w:val="14"/>
                <w:szCs w:val="14"/>
              </w:rPr>
              <w:t>______</w:t>
            </w:r>
            <w:r w:rsidR="00E502BC">
              <w:rPr>
                <w:sz w:val="14"/>
                <w:szCs w:val="14"/>
              </w:rPr>
              <w:t>_______________</w:t>
            </w:r>
          </w:p>
          <w:p w:rsidR="001E4F94" w:rsidRPr="00114AFC" w:rsidRDefault="001E4F94" w:rsidP="001E4F94">
            <w:pPr>
              <w:spacing w:line="360" w:lineRule="auto"/>
              <w:ind w:left="0" w:firstLine="0"/>
              <w:rPr>
                <w:sz w:val="14"/>
                <w:szCs w:val="14"/>
              </w:rPr>
            </w:pPr>
          </w:p>
          <w:p w:rsidR="00694472" w:rsidRPr="00114AFC" w:rsidRDefault="0098487B" w:rsidP="00714D04">
            <w:pPr>
              <w:spacing w:line="360" w:lineRule="auto"/>
              <w:ind w:left="0" w:firstLine="0"/>
              <w:rPr>
                <w:sz w:val="14"/>
                <w:szCs w:val="14"/>
              </w:rPr>
            </w:pPr>
            <w:r w:rsidRPr="00114AFC">
              <w:rPr>
                <w:sz w:val="14"/>
                <w:szCs w:val="14"/>
              </w:rPr>
              <w:t xml:space="preserve">Дата </w:t>
            </w:r>
            <w:r w:rsidR="00714D04" w:rsidRPr="00114AFC">
              <w:rPr>
                <w:sz w:val="14"/>
                <w:szCs w:val="14"/>
              </w:rPr>
              <w:t>«___</w:t>
            </w:r>
            <w:r w:rsidR="00714D04">
              <w:rPr>
                <w:sz w:val="14"/>
                <w:szCs w:val="14"/>
              </w:rPr>
              <w:t xml:space="preserve">__» _____. </w:t>
            </w:r>
            <w:r w:rsidR="00714D04" w:rsidRPr="00114AFC">
              <w:rPr>
                <w:sz w:val="14"/>
                <w:szCs w:val="14"/>
              </w:rPr>
              <w:t xml:space="preserve"> </w:t>
            </w:r>
            <w:r w:rsidR="00714D04">
              <w:rPr>
                <w:sz w:val="14"/>
                <w:szCs w:val="14"/>
              </w:rPr>
              <w:t>201</w:t>
            </w:r>
            <w:r w:rsidR="00714D04" w:rsidRPr="00114AFC">
              <w:rPr>
                <w:sz w:val="14"/>
                <w:szCs w:val="14"/>
              </w:rPr>
              <w:t>___г.</w:t>
            </w:r>
          </w:p>
        </w:tc>
        <w:tc>
          <w:tcPr>
            <w:tcW w:w="5069" w:type="dxa"/>
          </w:tcPr>
          <w:p w:rsidR="00694472" w:rsidRPr="00114AFC" w:rsidRDefault="00694472" w:rsidP="001E4F94">
            <w:pPr>
              <w:spacing w:line="276" w:lineRule="auto"/>
              <w:ind w:left="0" w:right="14" w:firstLine="0"/>
              <w:rPr>
                <w:color w:val="auto"/>
                <w:sz w:val="14"/>
                <w:szCs w:val="14"/>
              </w:rPr>
            </w:pPr>
            <w:r w:rsidRPr="00114AFC">
              <w:rPr>
                <w:b/>
                <w:color w:val="auto"/>
                <w:sz w:val="14"/>
                <w:szCs w:val="14"/>
              </w:rPr>
              <w:t>Исполнитель:</w:t>
            </w:r>
          </w:p>
          <w:p w:rsidR="0098487B" w:rsidRPr="00114AFC" w:rsidRDefault="0098487B" w:rsidP="001E4F94">
            <w:pPr>
              <w:spacing w:line="276" w:lineRule="auto"/>
              <w:ind w:left="0" w:right="14" w:firstLine="0"/>
              <w:jc w:val="left"/>
              <w:rPr>
                <w:sz w:val="14"/>
                <w:szCs w:val="14"/>
              </w:rPr>
            </w:pPr>
            <w:r w:rsidRPr="00114AFC">
              <w:rPr>
                <w:sz w:val="14"/>
                <w:szCs w:val="14"/>
              </w:rPr>
              <w:t xml:space="preserve">ОАУЗ «Новгородский врачебно- </w:t>
            </w:r>
            <w:proofErr w:type="gramStart"/>
            <w:r w:rsidRPr="00114AFC">
              <w:rPr>
                <w:sz w:val="14"/>
                <w:szCs w:val="14"/>
              </w:rPr>
              <w:t>физкультурный  диспансер</w:t>
            </w:r>
            <w:proofErr w:type="gramEnd"/>
            <w:r w:rsidRPr="00114AFC">
              <w:rPr>
                <w:sz w:val="14"/>
                <w:szCs w:val="14"/>
              </w:rPr>
              <w:t>»</w:t>
            </w:r>
          </w:p>
          <w:p w:rsidR="0098487B" w:rsidRPr="00114AFC" w:rsidRDefault="0098487B" w:rsidP="001E4F94">
            <w:pPr>
              <w:spacing w:line="276" w:lineRule="auto"/>
              <w:ind w:left="0" w:right="14" w:firstLine="0"/>
              <w:jc w:val="left"/>
              <w:rPr>
                <w:sz w:val="14"/>
                <w:szCs w:val="14"/>
              </w:rPr>
            </w:pPr>
            <w:r w:rsidRPr="00114AFC">
              <w:rPr>
                <w:sz w:val="14"/>
                <w:szCs w:val="14"/>
              </w:rPr>
              <w:t xml:space="preserve">Юридический адрес: </w:t>
            </w:r>
            <w:proofErr w:type="gramStart"/>
            <w:r w:rsidRPr="00114AFC">
              <w:rPr>
                <w:sz w:val="14"/>
                <w:szCs w:val="14"/>
              </w:rPr>
              <w:t>173000  Великий</w:t>
            </w:r>
            <w:proofErr w:type="gramEnd"/>
            <w:r w:rsidRPr="00114AFC">
              <w:rPr>
                <w:sz w:val="14"/>
                <w:szCs w:val="14"/>
              </w:rPr>
              <w:t xml:space="preserve"> Новгород, ул. Славная, д.45/24</w:t>
            </w:r>
          </w:p>
          <w:p w:rsidR="0098487B" w:rsidRPr="00114AFC" w:rsidRDefault="0098487B" w:rsidP="001E4F94">
            <w:pPr>
              <w:spacing w:line="276" w:lineRule="auto"/>
              <w:ind w:left="0" w:right="14" w:firstLine="0"/>
              <w:jc w:val="left"/>
              <w:rPr>
                <w:sz w:val="14"/>
                <w:szCs w:val="14"/>
              </w:rPr>
            </w:pPr>
            <w:r w:rsidRPr="00114AFC">
              <w:rPr>
                <w:sz w:val="14"/>
                <w:szCs w:val="14"/>
              </w:rPr>
              <w:t>Фактический адрес:</w:t>
            </w:r>
            <w:proofErr w:type="gramStart"/>
            <w:r w:rsidRPr="00114AFC">
              <w:rPr>
                <w:sz w:val="14"/>
                <w:szCs w:val="14"/>
              </w:rPr>
              <w:t>173000  Великий</w:t>
            </w:r>
            <w:proofErr w:type="gramEnd"/>
            <w:r w:rsidRPr="00114AFC">
              <w:rPr>
                <w:sz w:val="14"/>
                <w:szCs w:val="14"/>
              </w:rPr>
              <w:t xml:space="preserve"> Новгород, ул. Славная, д.45/24</w:t>
            </w:r>
          </w:p>
          <w:p w:rsidR="0098487B" w:rsidRPr="00114AFC" w:rsidRDefault="0098487B" w:rsidP="001E4F94">
            <w:pPr>
              <w:spacing w:line="276" w:lineRule="auto"/>
              <w:ind w:left="0" w:right="14" w:firstLine="0"/>
              <w:jc w:val="left"/>
              <w:rPr>
                <w:sz w:val="14"/>
                <w:szCs w:val="14"/>
              </w:rPr>
            </w:pPr>
            <w:r w:rsidRPr="00114AFC">
              <w:rPr>
                <w:sz w:val="14"/>
                <w:szCs w:val="14"/>
              </w:rPr>
              <w:t>ОГРН 1165321055240</w:t>
            </w:r>
          </w:p>
          <w:p w:rsidR="0098487B" w:rsidRPr="00114AFC" w:rsidRDefault="0098487B" w:rsidP="001E4F94">
            <w:pPr>
              <w:spacing w:line="276" w:lineRule="auto"/>
              <w:ind w:left="0" w:right="14" w:firstLine="0"/>
              <w:jc w:val="left"/>
              <w:rPr>
                <w:sz w:val="14"/>
                <w:szCs w:val="14"/>
              </w:rPr>
            </w:pPr>
            <w:r w:rsidRPr="00114AFC">
              <w:rPr>
                <w:sz w:val="14"/>
                <w:szCs w:val="14"/>
              </w:rPr>
              <w:t xml:space="preserve">ИНН </w:t>
            </w:r>
            <w:proofErr w:type="gramStart"/>
            <w:r w:rsidRPr="00114AFC">
              <w:rPr>
                <w:sz w:val="14"/>
                <w:szCs w:val="14"/>
              </w:rPr>
              <w:t>5321183725  КПП</w:t>
            </w:r>
            <w:proofErr w:type="gramEnd"/>
            <w:r w:rsidRPr="00114AFC">
              <w:rPr>
                <w:sz w:val="14"/>
                <w:szCs w:val="14"/>
              </w:rPr>
              <w:t xml:space="preserve"> 532101001</w:t>
            </w:r>
          </w:p>
          <w:p w:rsidR="0098487B" w:rsidRPr="00114AFC" w:rsidRDefault="0098487B" w:rsidP="001E4F94">
            <w:pPr>
              <w:spacing w:line="276" w:lineRule="auto"/>
              <w:ind w:left="0" w:right="14" w:firstLine="0"/>
              <w:jc w:val="left"/>
              <w:rPr>
                <w:sz w:val="14"/>
                <w:szCs w:val="14"/>
              </w:rPr>
            </w:pPr>
            <w:r w:rsidRPr="00114AFC">
              <w:rPr>
                <w:sz w:val="14"/>
                <w:szCs w:val="14"/>
              </w:rPr>
              <w:t>Р/с № 40603810143004000007</w:t>
            </w:r>
          </w:p>
          <w:p w:rsidR="0098487B" w:rsidRPr="00114AFC" w:rsidRDefault="0098487B" w:rsidP="001E4F94">
            <w:pPr>
              <w:spacing w:line="276" w:lineRule="auto"/>
              <w:ind w:left="0" w:right="14" w:firstLine="0"/>
              <w:jc w:val="left"/>
              <w:rPr>
                <w:sz w:val="14"/>
                <w:szCs w:val="14"/>
              </w:rPr>
            </w:pPr>
            <w:r w:rsidRPr="00114AFC">
              <w:rPr>
                <w:sz w:val="14"/>
                <w:szCs w:val="14"/>
              </w:rPr>
              <w:t>Новгородское отделение №8629 ПАО Сбербанк</w:t>
            </w:r>
          </w:p>
          <w:p w:rsidR="0098487B" w:rsidRPr="00114AFC" w:rsidRDefault="0098487B" w:rsidP="001E4F94">
            <w:pPr>
              <w:spacing w:line="276" w:lineRule="auto"/>
              <w:ind w:left="0" w:right="14" w:firstLine="0"/>
              <w:jc w:val="left"/>
              <w:rPr>
                <w:sz w:val="14"/>
                <w:szCs w:val="14"/>
              </w:rPr>
            </w:pPr>
            <w:r w:rsidRPr="00114AFC">
              <w:rPr>
                <w:sz w:val="14"/>
                <w:szCs w:val="14"/>
              </w:rPr>
              <w:t>К/с № 30101810100000000698</w:t>
            </w:r>
          </w:p>
          <w:p w:rsidR="0098487B" w:rsidRPr="00114AFC" w:rsidRDefault="0098487B" w:rsidP="001E4F94">
            <w:pPr>
              <w:spacing w:line="276" w:lineRule="auto"/>
              <w:ind w:left="0" w:right="14" w:firstLine="0"/>
              <w:jc w:val="left"/>
              <w:rPr>
                <w:sz w:val="14"/>
                <w:szCs w:val="14"/>
              </w:rPr>
            </w:pPr>
            <w:r w:rsidRPr="00114AFC">
              <w:rPr>
                <w:sz w:val="14"/>
                <w:szCs w:val="14"/>
              </w:rPr>
              <w:t>БИК 044959698</w:t>
            </w:r>
          </w:p>
          <w:p w:rsidR="00694472" w:rsidRPr="00114AFC" w:rsidRDefault="0098487B" w:rsidP="001E4F94">
            <w:pPr>
              <w:spacing w:line="276" w:lineRule="auto"/>
              <w:ind w:left="0" w:right="14" w:firstLine="0"/>
              <w:jc w:val="left"/>
              <w:rPr>
                <w:sz w:val="14"/>
                <w:szCs w:val="14"/>
              </w:rPr>
            </w:pPr>
            <w:r w:rsidRPr="00114AFC">
              <w:rPr>
                <w:sz w:val="14"/>
                <w:szCs w:val="14"/>
              </w:rPr>
              <w:t>Тел: (8162) 787879</w:t>
            </w:r>
          </w:p>
          <w:p w:rsidR="00694472" w:rsidRPr="00114AFC" w:rsidRDefault="00694472" w:rsidP="001E4F94">
            <w:pPr>
              <w:spacing w:line="276" w:lineRule="auto"/>
              <w:ind w:left="0" w:right="14" w:firstLine="0"/>
              <w:jc w:val="left"/>
              <w:rPr>
                <w:sz w:val="14"/>
                <w:szCs w:val="14"/>
              </w:rPr>
            </w:pPr>
          </w:p>
          <w:p w:rsidR="00694472" w:rsidRPr="00114AFC" w:rsidRDefault="00694472" w:rsidP="001E4F94">
            <w:pPr>
              <w:spacing w:line="276" w:lineRule="auto"/>
              <w:ind w:left="0" w:right="14" w:firstLine="0"/>
              <w:jc w:val="left"/>
              <w:rPr>
                <w:sz w:val="14"/>
                <w:szCs w:val="14"/>
              </w:rPr>
            </w:pPr>
            <w:r w:rsidRPr="00114AFC">
              <w:rPr>
                <w:sz w:val="14"/>
                <w:szCs w:val="14"/>
              </w:rPr>
              <w:t xml:space="preserve">Генеральный директор </w:t>
            </w:r>
          </w:p>
          <w:p w:rsidR="00694472" w:rsidRPr="00114AFC" w:rsidRDefault="00694472" w:rsidP="001E4F94">
            <w:pPr>
              <w:spacing w:line="276" w:lineRule="auto"/>
              <w:ind w:left="0" w:right="14" w:firstLine="0"/>
              <w:jc w:val="left"/>
              <w:rPr>
                <w:sz w:val="14"/>
                <w:szCs w:val="14"/>
              </w:rPr>
            </w:pPr>
            <w:r w:rsidRPr="00114AFC">
              <w:rPr>
                <w:sz w:val="14"/>
                <w:szCs w:val="14"/>
              </w:rPr>
              <w:t>______________________ /Е.А. Фишман/</w:t>
            </w:r>
          </w:p>
          <w:p w:rsidR="0098487B" w:rsidRPr="00114AFC" w:rsidRDefault="00694472" w:rsidP="001E4F94">
            <w:pPr>
              <w:spacing w:line="276" w:lineRule="auto"/>
              <w:ind w:left="0" w:firstLine="1418"/>
              <w:jc w:val="left"/>
              <w:rPr>
                <w:sz w:val="14"/>
                <w:szCs w:val="14"/>
              </w:rPr>
            </w:pPr>
            <w:r w:rsidRPr="00114AFC">
              <w:rPr>
                <w:sz w:val="14"/>
                <w:szCs w:val="14"/>
              </w:rPr>
              <w:t>МП</w:t>
            </w:r>
          </w:p>
          <w:p w:rsidR="0098487B" w:rsidRPr="00114AFC" w:rsidRDefault="0098487B" w:rsidP="00714D04">
            <w:pPr>
              <w:spacing w:line="276" w:lineRule="auto"/>
              <w:ind w:left="0" w:firstLine="0"/>
              <w:rPr>
                <w:sz w:val="14"/>
                <w:szCs w:val="14"/>
              </w:rPr>
            </w:pPr>
            <w:r w:rsidRPr="00114AFC">
              <w:rPr>
                <w:sz w:val="14"/>
                <w:szCs w:val="14"/>
              </w:rPr>
              <w:t xml:space="preserve">Дата </w:t>
            </w:r>
            <w:r w:rsidR="00714D04" w:rsidRPr="00114AFC">
              <w:rPr>
                <w:sz w:val="14"/>
                <w:szCs w:val="14"/>
              </w:rPr>
              <w:t>«___</w:t>
            </w:r>
            <w:r w:rsidR="00324055">
              <w:rPr>
                <w:sz w:val="14"/>
                <w:szCs w:val="14"/>
              </w:rPr>
              <w:t>__» ________________</w:t>
            </w:r>
            <w:r w:rsidR="00714D04">
              <w:rPr>
                <w:sz w:val="14"/>
                <w:szCs w:val="14"/>
              </w:rPr>
              <w:t>201</w:t>
            </w:r>
            <w:r w:rsidR="00714D04" w:rsidRPr="00114AFC">
              <w:rPr>
                <w:sz w:val="14"/>
                <w:szCs w:val="14"/>
              </w:rPr>
              <w:t>__г.</w:t>
            </w:r>
          </w:p>
        </w:tc>
      </w:tr>
    </w:tbl>
    <w:p w:rsidR="00BC4220" w:rsidRPr="00114AFC" w:rsidRDefault="00BC4220" w:rsidP="000B4BDF">
      <w:pPr>
        <w:ind w:left="0" w:right="1098" w:firstLine="0"/>
        <w:rPr>
          <w:color w:val="auto"/>
          <w:sz w:val="14"/>
          <w:szCs w:val="14"/>
        </w:rPr>
        <w:sectPr w:rsidR="00BC4220" w:rsidRPr="00114AFC" w:rsidSect="007467B7">
          <w:footerReference w:type="default" r:id="rId7"/>
          <w:pgSz w:w="11906" w:h="16838" w:code="9"/>
          <w:pgMar w:top="1134" w:right="850" w:bottom="1134" w:left="1134" w:header="708" w:footer="708" w:gutter="0"/>
          <w:cols w:space="708"/>
          <w:docGrid w:linePitch="360"/>
        </w:sectPr>
      </w:pPr>
    </w:p>
    <w:p w:rsidR="008441E7" w:rsidRPr="00114AFC" w:rsidRDefault="008441E7" w:rsidP="000B4BDF">
      <w:pPr>
        <w:ind w:left="0" w:firstLine="0"/>
        <w:rPr>
          <w:sz w:val="14"/>
          <w:szCs w:val="14"/>
        </w:rPr>
      </w:pPr>
    </w:p>
    <w:sectPr w:rsidR="008441E7" w:rsidRPr="00114AFC" w:rsidSect="00DB650E">
      <w:type w:val="continuous"/>
      <w:pgSz w:w="11906" w:h="16838" w:code="9"/>
      <w:pgMar w:top="1134" w:right="850" w:bottom="1134" w:left="1134"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483" w:rsidRDefault="00863483" w:rsidP="000B4BDF">
      <w:pPr>
        <w:spacing w:after="0" w:line="240" w:lineRule="auto"/>
      </w:pPr>
      <w:r>
        <w:separator/>
      </w:r>
    </w:p>
  </w:endnote>
  <w:endnote w:type="continuationSeparator" w:id="0">
    <w:p w:rsidR="00863483" w:rsidRDefault="00863483" w:rsidP="000B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578809"/>
      <w:docPartObj>
        <w:docPartGallery w:val="Page Numbers (Bottom of Page)"/>
        <w:docPartUnique/>
      </w:docPartObj>
    </w:sdtPr>
    <w:sdtEndPr/>
    <w:sdtContent>
      <w:p w:rsidR="000B4BDF" w:rsidRDefault="00AA4EF1">
        <w:pPr>
          <w:pStyle w:val="a7"/>
          <w:jc w:val="right"/>
        </w:pPr>
        <w:r>
          <w:fldChar w:fldCharType="begin"/>
        </w:r>
        <w:r w:rsidR="000B4BDF">
          <w:instrText>PAGE   \* MERGEFORMAT</w:instrText>
        </w:r>
        <w:r>
          <w:fldChar w:fldCharType="separate"/>
        </w:r>
        <w:r w:rsidR="00324055">
          <w:rPr>
            <w:noProof/>
          </w:rPr>
          <w:t>1</w:t>
        </w:r>
        <w:r>
          <w:fldChar w:fldCharType="end"/>
        </w:r>
      </w:p>
    </w:sdtContent>
  </w:sdt>
  <w:p w:rsidR="000B4BDF" w:rsidRDefault="000B4B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483" w:rsidRDefault="00863483" w:rsidP="000B4BDF">
      <w:pPr>
        <w:spacing w:after="0" w:line="240" w:lineRule="auto"/>
      </w:pPr>
      <w:r>
        <w:separator/>
      </w:r>
    </w:p>
  </w:footnote>
  <w:footnote w:type="continuationSeparator" w:id="0">
    <w:p w:rsidR="00863483" w:rsidRDefault="00863483" w:rsidP="000B4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A11C9"/>
    <w:multiLevelType w:val="hybridMultilevel"/>
    <w:tmpl w:val="1A1E6A14"/>
    <w:lvl w:ilvl="0" w:tplc="FE468922">
      <w:start w:val="1"/>
      <w:numFmt w:val="bullet"/>
      <w:lvlText w:val="-"/>
      <w:lvlJc w:val="left"/>
      <w:pPr>
        <w:ind w:left="92"/>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1" w:tplc="69AC7A16">
      <w:start w:val="1"/>
      <w:numFmt w:val="bullet"/>
      <w:lvlText w:val="o"/>
      <w:lvlJc w:val="left"/>
      <w:pPr>
        <w:ind w:left="108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2" w:tplc="23B2DCAC">
      <w:start w:val="1"/>
      <w:numFmt w:val="bullet"/>
      <w:lvlText w:val="▪"/>
      <w:lvlJc w:val="left"/>
      <w:pPr>
        <w:ind w:left="180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3" w:tplc="43FC9DF6">
      <w:start w:val="1"/>
      <w:numFmt w:val="bullet"/>
      <w:lvlText w:val="•"/>
      <w:lvlJc w:val="left"/>
      <w:pPr>
        <w:ind w:left="252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4" w:tplc="8C10D058">
      <w:start w:val="1"/>
      <w:numFmt w:val="bullet"/>
      <w:lvlText w:val="o"/>
      <w:lvlJc w:val="left"/>
      <w:pPr>
        <w:ind w:left="324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5" w:tplc="733AD504">
      <w:start w:val="1"/>
      <w:numFmt w:val="bullet"/>
      <w:lvlText w:val="▪"/>
      <w:lvlJc w:val="left"/>
      <w:pPr>
        <w:ind w:left="396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6" w:tplc="8A3C9E86">
      <w:start w:val="1"/>
      <w:numFmt w:val="bullet"/>
      <w:lvlText w:val="•"/>
      <w:lvlJc w:val="left"/>
      <w:pPr>
        <w:ind w:left="468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7" w:tplc="F61C5BEC">
      <w:start w:val="1"/>
      <w:numFmt w:val="bullet"/>
      <w:lvlText w:val="o"/>
      <w:lvlJc w:val="left"/>
      <w:pPr>
        <w:ind w:left="540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8" w:tplc="FA3455FA">
      <w:start w:val="1"/>
      <w:numFmt w:val="bullet"/>
      <w:lvlText w:val="▪"/>
      <w:lvlJc w:val="left"/>
      <w:pPr>
        <w:ind w:left="612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abstractNum>
  <w:abstractNum w:abstractNumId="1" w15:restartNumberingAfterBreak="0">
    <w:nsid w:val="67F871F5"/>
    <w:multiLevelType w:val="multilevel"/>
    <w:tmpl w:val="B9A0C32A"/>
    <w:lvl w:ilvl="0">
      <w:start w:val="5"/>
      <w:numFmt w:val="decimal"/>
      <w:lvlText w:val="%1"/>
      <w:lvlJc w:val="left"/>
      <w:pPr>
        <w:ind w:left="360"/>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1">
      <w:start w:val="4"/>
      <w:numFmt w:val="decimal"/>
      <w:lvlRestart w:val="0"/>
      <w:lvlText w:val="%1.%2."/>
      <w:lvlJc w:val="left"/>
      <w:pPr>
        <w:ind w:left="1135"/>
      </w:pPr>
      <w:rPr>
        <w:rFonts w:ascii="Times New Roman" w:eastAsia="Times New Roman" w:hAnsi="Times New Roman" w:cs="Times New Roman"/>
        <w:b w:val="0"/>
        <w:i w:val="0"/>
        <w:strike w:val="0"/>
        <w:dstrike w:val="0"/>
        <w:color w:val="141515"/>
        <w:sz w:val="14"/>
        <w:szCs w:val="14"/>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141515"/>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15"/>
    <w:rsid w:val="0000692F"/>
    <w:rsid w:val="00014A55"/>
    <w:rsid w:val="00096DB6"/>
    <w:rsid w:val="000B043D"/>
    <w:rsid w:val="000B4BDF"/>
    <w:rsid w:val="000D15B0"/>
    <w:rsid w:val="00114AFC"/>
    <w:rsid w:val="001A6367"/>
    <w:rsid w:val="001E4F94"/>
    <w:rsid w:val="001E6A03"/>
    <w:rsid w:val="001F10EC"/>
    <w:rsid w:val="002418F5"/>
    <w:rsid w:val="00267B54"/>
    <w:rsid w:val="0029413C"/>
    <w:rsid w:val="002D22CC"/>
    <w:rsid w:val="002E2527"/>
    <w:rsid w:val="002F13AB"/>
    <w:rsid w:val="003238CC"/>
    <w:rsid w:val="00324055"/>
    <w:rsid w:val="00353CAD"/>
    <w:rsid w:val="00385550"/>
    <w:rsid w:val="003B347F"/>
    <w:rsid w:val="003D115B"/>
    <w:rsid w:val="003F17F5"/>
    <w:rsid w:val="00420776"/>
    <w:rsid w:val="00425B51"/>
    <w:rsid w:val="00450855"/>
    <w:rsid w:val="004573F3"/>
    <w:rsid w:val="00474F90"/>
    <w:rsid w:val="00476438"/>
    <w:rsid w:val="005246CD"/>
    <w:rsid w:val="0052770D"/>
    <w:rsid w:val="00561BAE"/>
    <w:rsid w:val="00571816"/>
    <w:rsid w:val="005A3991"/>
    <w:rsid w:val="005D54B2"/>
    <w:rsid w:val="005E5C5F"/>
    <w:rsid w:val="006176DA"/>
    <w:rsid w:val="006507C5"/>
    <w:rsid w:val="00655108"/>
    <w:rsid w:val="00655560"/>
    <w:rsid w:val="0068090C"/>
    <w:rsid w:val="00694472"/>
    <w:rsid w:val="006D1009"/>
    <w:rsid w:val="00714D04"/>
    <w:rsid w:val="007467B7"/>
    <w:rsid w:val="00763130"/>
    <w:rsid w:val="00794349"/>
    <w:rsid w:val="007F68E1"/>
    <w:rsid w:val="00813372"/>
    <w:rsid w:val="00832015"/>
    <w:rsid w:val="008441E7"/>
    <w:rsid w:val="00863483"/>
    <w:rsid w:val="008A21B0"/>
    <w:rsid w:val="008A3DDB"/>
    <w:rsid w:val="008B36FE"/>
    <w:rsid w:val="008C5315"/>
    <w:rsid w:val="008D059B"/>
    <w:rsid w:val="00901903"/>
    <w:rsid w:val="0093768C"/>
    <w:rsid w:val="00943305"/>
    <w:rsid w:val="00966D0A"/>
    <w:rsid w:val="009724D1"/>
    <w:rsid w:val="00982101"/>
    <w:rsid w:val="0098487B"/>
    <w:rsid w:val="009A2B8F"/>
    <w:rsid w:val="009F4719"/>
    <w:rsid w:val="00A1797D"/>
    <w:rsid w:val="00A210F1"/>
    <w:rsid w:val="00A3134A"/>
    <w:rsid w:val="00A42EA4"/>
    <w:rsid w:val="00AA4EF1"/>
    <w:rsid w:val="00AC4B6D"/>
    <w:rsid w:val="00AD0AA8"/>
    <w:rsid w:val="00AD5D8E"/>
    <w:rsid w:val="00B3179B"/>
    <w:rsid w:val="00B63B19"/>
    <w:rsid w:val="00BB4590"/>
    <w:rsid w:val="00BC4220"/>
    <w:rsid w:val="00C46113"/>
    <w:rsid w:val="00C462AF"/>
    <w:rsid w:val="00C55961"/>
    <w:rsid w:val="00CB7DEA"/>
    <w:rsid w:val="00D07CD3"/>
    <w:rsid w:val="00D36640"/>
    <w:rsid w:val="00D40DE8"/>
    <w:rsid w:val="00D76638"/>
    <w:rsid w:val="00DB650E"/>
    <w:rsid w:val="00DD3380"/>
    <w:rsid w:val="00DD7EB0"/>
    <w:rsid w:val="00E42F60"/>
    <w:rsid w:val="00E502BC"/>
    <w:rsid w:val="00E87F05"/>
    <w:rsid w:val="00EE3FA7"/>
    <w:rsid w:val="00F24D9B"/>
    <w:rsid w:val="00F347A0"/>
    <w:rsid w:val="00F5413A"/>
    <w:rsid w:val="00F758E8"/>
    <w:rsid w:val="00F8284A"/>
    <w:rsid w:val="00FA3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EBBF"/>
  <w15:docId w15:val="{DAA01FE1-9D02-4D04-922B-95CE33FB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015"/>
    <w:pPr>
      <w:spacing w:after="2" w:line="227" w:lineRule="auto"/>
      <w:ind w:left="38" w:hanging="9"/>
      <w:jc w:val="both"/>
    </w:pPr>
    <w:rPr>
      <w:rFonts w:ascii="Times New Roman" w:eastAsia="Times New Roman" w:hAnsi="Times New Roman" w:cs="Times New Roman"/>
      <w:color w:val="141515"/>
      <w:sz w:val="16"/>
      <w:lang w:eastAsia="ru-RU"/>
    </w:rPr>
  </w:style>
  <w:style w:type="paragraph" w:styleId="3">
    <w:name w:val="heading 3"/>
    <w:next w:val="a"/>
    <w:link w:val="30"/>
    <w:uiPriority w:val="9"/>
    <w:unhideWhenUsed/>
    <w:qFormat/>
    <w:rsid w:val="00832015"/>
    <w:pPr>
      <w:keepNext/>
      <w:keepLines/>
      <w:spacing w:after="0"/>
      <w:ind w:left="46"/>
      <w:jc w:val="center"/>
      <w:outlineLvl w:val="2"/>
    </w:pPr>
    <w:rPr>
      <w:rFonts w:ascii="Times New Roman" w:eastAsia="Times New Roman" w:hAnsi="Times New Roman" w:cs="Times New Roman"/>
      <w:b/>
      <w:color w:val="141515"/>
      <w:sz w:val="20"/>
      <w:lang w:eastAsia="ru-RU"/>
    </w:rPr>
  </w:style>
  <w:style w:type="paragraph" w:styleId="4">
    <w:name w:val="heading 4"/>
    <w:next w:val="a"/>
    <w:link w:val="40"/>
    <w:uiPriority w:val="9"/>
    <w:unhideWhenUsed/>
    <w:qFormat/>
    <w:rsid w:val="00832015"/>
    <w:pPr>
      <w:keepNext/>
      <w:keepLines/>
      <w:spacing w:after="0"/>
      <w:ind w:left="19" w:hanging="10"/>
      <w:outlineLvl w:val="3"/>
    </w:pPr>
    <w:rPr>
      <w:rFonts w:ascii="Times New Roman" w:eastAsia="Times New Roman" w:hAnsi="Times New Roman" w:cs="Times New Roman"/>
      <w:b/>
      <w:color w:val="141515"/>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2015"/>
    <w:rPr>
      <w:rFonts w:ascii="Times New Roman" w:eastAsia="Times New Roman" w:hAnsi="Times New Roman" w:cs="Times New Roman"/>
      <w:b/>
      <w:color w:val="141515"/>
      <w:sz w:val="20"/>
      <w:lang w:eastAsia="ru-RU"/>
    </w:rPr>
  </w:style>
  <w:style w:type="character" w:customStyle="1" w:styleId="40">
    <w:name w:val="Заголовок 4 Знак"/>
    <w:basedOn w:val="a0"/>
    <w:link w:val="4"/>
    <w:uiPriority w:val="9"/>
    <w:rsid w:val="00832015"/>
    <w:rPr>
      <w:rFonts w:ascii="Times New Roman" w:eastAsia="Times New Roman" w:hAnsi="Times New Roman" w:cs="Times New Roman"/>
      <w:b/>
      <w:color w:val="141515"/>
      <w:sz w:val="16"/>
      <w:lang w:eastAsia="ru-RU"/>
    </w:rPr>
  </w:style>
  <w:style w:type="table" w:styleId="a3">
    <w:name w:val="Table Grid"/>
    <w:basedOn w:val="a1"/>
    <w:uiPriority w:val="39"/>
    <w:rsid w:val="0069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94472"/>
    <w:pPr>
      <w:spacing w:after="0" w:line="240" w:lineRule="auto"/>
      <w:ind w:left="38" w:hanging="9"/>
      <w:jc w:val="both"/>
    </w:pPr>
    <w:rPr>
      <w:rFonts w:ascii="Times New Roman" w:eastAsia="Times New Roman" w:hAnsi="Times New Roman" w:cs="Times New Roman"/>
      <w:color w:val="141515"/>
      <w:sz w:val="16"/>
      <w:lang w:eastAsia="ru-RU"/>
    </w:rPr>
  </w:style>
  <w:style w:type="paragraph" w:styleId="a5">
    <w:name w:val="header"/>
    <w:basedOn w:val="a"/>
    <w:link w:val="a6"/>
    <w:uiPriority w:val="99"/>
    <w:unhideWhenUsed/>
    <w:rsid w:val="000B4B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4BDF"/>
    <w:rPr>
      <w:rFonts w:ascii="Times New Roman" w:eastAsia="Times New Roman" w:hAnsi="Times New Roman" w:cs="Times New Roman"/>
      <w:color w:val="141515"/>
      <w:sz w:val="16"/>
      <w:lang w:eastAsia="ru-RU"/>
    </w:rPr>
  </w:style>
  <w:style w:type="paragraph" w:styleId="a7">
    <w:name w:val="footer"/>
    <w:basedOn w:val="a"/>
    <w:link w:val="a8"/>
    <w:uiPriority w:val="99"/>
    <w:unhideWhenUsed/>
    <w:rsid w:val="000B4B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4BDF"/>
    <w:rPr>
      <w:rFonts w:ascii="Times New Roman" w:eastAsia="Times New Roman" w:hAnsi="Times New Roman" w:cs="Times New Roman"/>
      <w:color w:val="141515"/>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2019-04-17T11:45:00Z</cp:lastPrinted>
  <dcterms:created xsi:type="dcterms:W3CDTF">2019-06-13T07:46:00Z</dcterms:created>
  <dcterms:modified xsi:type="dcterms:W3CDTF">2019-06-13T08:01:00Z</dcterms:modified>
</cp:coreProperties>
</file>