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F" w:rsidRDefault="009C713F" w:rsidP="009C713F">
      <w:pPr>
        <w:spacing w:after="75" w:line="312" w:lineRule="atLeast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9C713F" w:rsidRPr="002047AB" w:rsidRDefault="009C713F" w:rsidP="009C713F">
      <w:pPr>
        <w:spacing w:after="75" w:line="312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p w:rsidR="009C713F" w:rsidRDefault="009C713F" w:rsidP="009C713F">
      <w:pPr>
        <w:spacing w:after="75" w:line="312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личным вопросам</w:t>
      </w:r>
    </w:p>
    <w:p w:rsidR="002047AB" w:rsidRPr="002047AB" w:rsidRDefault="002047AB" w:rsidP="009C713F">
      <w:pPr>
        <w:spacing w:after="75" w:line="312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C713F" w:rsidRDefault="009C713F" w:rsidP="009C713F">
      <w:pPr>
        <w:spacing w:after="75" w:line="312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</w:t>
      </w:r>
      <w:r w:rsidRPr="009C713F">
        <w:rPr>
          <w:rFonts w:ascii="Times New Roman" w:hAnsi="Times New Roman" w:cs="Times New Roman"/>
          <w:sz w:val="28"/>
          <w:szCs w:val="28"/>
        </w:rPr>
        <w:t>существляет генеральный директор</w:t>
      </w:r>
      <w:r w:rsidRPr="009C7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C713F">
        <w:rPr>
          <w:rFonts w:ascii="Times New Roman" w:hAnsi="Times New Roman" w:cs="Times New Roman"/>
          <w:sz w:val="28"/>
          <w:szCs w:val="28"/>
        </w:rPr>
        <w:t>ОАУЗ «Новгородский врачебно-физкультурный диспансер» Фишман Елена Анатольевна.</w:t>
      </w:r>
    </w:p>
    <w:p w:rsidR="009C713F" w:rsidRPr="009C713F" w:rsidRDefault="009C713F" w:rsidP="009C713F">
      <w:pPr>
        <w:spacing w:after="75" w:line="312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261"/>
        <w:gridCol w:w="3402"/>
      </w:tblGrid>
      <w:tr w:rsidR="009C713F" w:rsidRPr="009C713F" w:rsidTr="002047A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3F" w:rsidRPr="009C713F" w:rsidRDefault="009C713F" w:rsidP="002047AB">
            <w:pPr>
              <w:spacing w:after="75" w:line="312" w:lineRule="atLeast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3F" w:rsidRPr="009C713F" w:rsidRDefault="009C713F" w:rsidP="002047AB">
            <w:pPr>
              <w:spacing w:after="75" w:line="312" w:lineRule="atLeast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Адрес приема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3F" w:rsidRPr="009C713F" w:rsidRDefault="002047AB" w:rsidP="002047AB">
            <w:pPr>
              <w:spacing w:after="75" w:line="312" w:lineRule="atLeast"/>
              <w:ind w:firstLine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9C713F" w:rsidRPr="009C713F">
              <w:rPr>
                <w:rFonts w:ascii="Times New Roman" w:hAnsi="Times New Roman" w:cs="Times New Roman"/>
                <w:sz w:val="28"/>
                <w:szCs w:val="28"/>
              </w:rPr>
              <w:t xml:space="preserve">для предварительной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13F" w:rsidRPr="009C713F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</w:tr>
      <w:tr w:rsidR="009C713F" w:rsidRPr="009C713F" w:rsidTr="002047A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3F" w:rsidRPr="009C713F" w:rsidRDefault="009C713F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среда месяца</w:t>
            </w:r>
          </w:p>
          <w:p w:rsidR="009C713F" w:rsidRPr="009C713F" w:rsidRDefault="009C713F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3F" w:rsidRPr="009C713F" w:rsidRDefault="009C713F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г. Великий Новгород,</w:t>
            </w:r>
          </w:p>
          <w:p w:rsidR="009C713F" w:rsidRPr="009C713F" w:rsidRDefault="009C713F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ул. Славная, д.45/24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13F" w:rsidRPr="009C713F" w:rsidRDefault="009C713F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8 (8162) 787858</w:t>
            </w:r>
          </w:p>
          <w:p w:rsidR="009C713F" w:rsidRPr="009C713F" w:rsidRDefault="00FA161A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713F" w:rsidRPr="009C713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онедельник-пятница </w:t>
            </w:r>
          </w:p>
          <w:p w:rsidR="009C713F" w:rsidRPr="009C713F" w:rsidRDefault="009C713F" w:rsidP="009C7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1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C713F" w:rsidRDefault="009C713F" w:rsidP="009C713F">
      <w:bookmarkStart w:id="0" w:name="_GoBack"/>
      <w:bookmarkEnd w:id="0"/>
    </w:p>
    <w:sectPr w:rsidR="009C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16D"/>
    <w:multiLevelType w:val="multilevel"/>
    <w:tmpl w:val="45C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F"/>
    <w:rsid w:val="002047AB"/>
    <w:rsid w:val="008565E6"/>
    <w:rsid w:val="009C713F"/>
    <w:rsid w:val="00BC660F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3F"/>
    <w:pPr>
      <w:spacing w:after="75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3F"/>
    <w:pPr>
      <w:spacing w:after="75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2017-08-29T11:16:00Z</dcterms:created>
  <dcterms:modified xsi:type="dcterms:W3CDTF">2017-09-06T12:02:00Z</dcterms:modified>
</cp:coreProperties>
</file>